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BCC" w:rsidRPr="00D6348E" w:rsidRDefault="00A70BCC" w:rsidP="00817D17">
      <w:pPr>
        <w:spacing w:after="0" w:line="240" w:lineRule="auto"/>
        <w:jc w:val="center"/>
        <w:rPr>
          <w:rFonts w:ascii="PT Astra Serif" w:eastAsia="Times New Roman" w:hAnsi="PT Astra Serif" w:cs="Times New Roman"/>
          <w:b/>
          <w:bCs/>
          <w:sz w:val="28"/>
          <w:szCs w:val="28"/>
          <w:lang w:eastAsia="ru-RU"/>
        </w:rPr>
      </w:pPr>
      <w:r w:rsidRPr="00D6348E">
        <w:rPr>
          <w:rFonts w:ascii="PT Astra Serif" w:eastAsia="Times New Roman" w:hAnsi="PT Astra Serif" w:cs="Times New Roman"/>
          <w:b/>
          <w:bCs/>
          <w:sz w:val="28"/>
          <w:szCs w:val="28"/>
          <w:lang w:eastAsia="ru-RU"/>
        </w:rPr>
        <w:t>КОЛЛЕКТИВНЫЙ ДОГОВОР</w:t>
      </w:r>
    </w:p>
    <w:p w:rsidR="00A70BCC" w:rsidRPr="00D6348E" w:rsidRDefault="00A70BCC" w:rsidP="00817D17">
      <w:pPr>
        <w:spacing w:after="0" w:line="240" w:lineRule="auto"/>
        <w:jc w:val="center"/>
        <w:rPr>
          <w:rFonts w:ascii="PT Astra Serif" w:eastAsia="Times New Roman" w:hAnsi="PT Astra Serif" w:cs="Times New Roman"/>
          <w:b/>
          <w:bCs/>
          <w:sz w:val="28"/>
          <w:szCs w:val="28"/>
          <w:lang w:eastAsia="ru-RU"/>
        </w:rPr>
      </w:pPr>
    </w:p>
    <w:p w:rsidR="00A70BCC" w:rsidRPr="00D6348E" w:rsidRDefault="00A70BCC" w:rsidP="00817D17">
      <w:pPr>
        <w:spacing w:after="0" w:line="240" w:lineRule="auto"/>
        <w:jc w:val="center"/>
        <w:rPr>
          <w:rFonts w:ascii="PT Astra Serif" w:eastAsia="Times New Roman" w:hAnsi="PT Astra Serif" w:cs="Times New Roman"/>
          <w:bCs/>
          <w:sz w:val="28"/>
          <w:szCs w:val="28"/>
          <w:lang w:eastAsia="ru-RU"/>
        </w:rPr>
      </w:pPr>
      <w:r w:rsidRPr="00D6348E">
        <w:rPr>
          <w:rFonts w:ascii="PT Astra Serif" w:eastAsia="Times New Roman" w:hAnsi="PT Astra Serif" w:cs="Times New Roman"/>
          <w:bCs/>
          <w:sz w:val="28"/>
          <w:szCs w:val="28"/>
          <w:lang w:eastAsia="ru-RU"/>
        </w:rPr>
        <w:t xml:space="preserve">муниципального бюджетного </w:t>
      </w:r>
    </w:p>
    <w:p w:rsidR="00A70BCC" w:rsidRPr="00D6348E" w:rsidRDefault="00A70BCC" w:rsidP="00817D17">
      <w:pPr>
        <w:spacing w:after="0" w:line="240" w:lineRule="auto"/>
        <w:jc w:val="center"/>
        <w:rPr>
          <w:rFonts w:ascii="PT Astra Serif" w:eastAsia="Times New Roman" w:hAnsi="PT Astra Serif" w:cs="Times New Roman"/>
          <w:bCs/>
          <w:sz w:val="28"/>
          <w:szCs w:val="28"/>
          <w:lang w:eastAsia="ru-RU"/>
        </w:rPr>
      </w:pPr>
      <w:r w:rsidRPr="00D6348E">
        <w:rPr>
          <w:rFonts w:ascii="PT Astra Serif" w:eastAsia="Times New Roman" w:hAnsi="PT Astra Serif" w:cs="Times New Roman"/>
          <w:bCs/>
          <w:sz w:val="28"/>
          <w:szCs w:val="28"/>
          <w:lang w:eastAsia="ru-RU"/>
        </w:rPr>
        <w:t xml:space="preserve">общеобразовательного учреждения </w:t>
      </w:r>
    </w:p>
    <w:p w:rsidR="00A70BCC" w:rsidRPr="00D6348E" w:rsidRDefault="00A70BCC" w:rsidP="00817D17">
      <w:pPr>
        <w:spacing w:after="0" w:line="240" w:lineRule="auto"/>
        <w:jc w:val="center"/>
        <w:rPr>
          <w:rFonts w:ascii="PT Astra Serif" w:eastAsia="Times New Roman" w:hAnsi="PT Astra Serif" w:cs="Times New Roman"/>
          <w:bCs/>
          <w:sz w:val="28"/>
          <w:szCs w:val="28"/>
          <w:lang w:eastAsia="ru-RU"/>
        </w:rPr>
      </w:pPr>
      <w:r w:rsidRPr="00D6348E">
        <w:rPr>
          <w:rFonts w:ascii="PT Astra Serif" w:eastAsia="Times New Roman" w:hAnsi="PT Astra Serif" w:cs="Times New Roman"/>
          <w:bCs/>
          <w:sz w:val="28"/>
          <w:szCs w:val="28"/>
          <w:lang w:eastAsia="ru-RU"/>
        </w:rPr>
        <w:t xml:space="preserve">города Ульяновска </w:t>
      </w:r>
    </w:p>
    <w:p w:rsidR="00A70BCC" w:rsidRPr="00D6348E" w:rsidRDefault="00A70BCC" w:rsidP="00817D17">
      <w:pPr>
        <w:spacing w:after="0" w:line="240" w:lineRule="auto"/>
        <w:jc w:val="center"/>
        <w:rPr>
          <w:rFonts w:ascii="PT Astra Serif" w:eastAsia="Times New Roman" w:hAnsi="PT Astra Serif" w:cs="Times New Roman"/>
          <w:bCs/>
          <w:sz w:val="28"/>
          <w:szCs w:val="28"/>
          <w:lang w:eastAsia="ru-RU"/>
        </w:rPr>
      </w:pPr>
      <w:r w:rsidRPr="00D6348E">
        <w:rPr>
          <w:rFonts w:ascii="PT Astra Serif" w:eastAsia="Times New Roman" w:hAnsi="PT Astra Serif" w:cs="Times New Roman"/>
          <w:bCs/>
          <w:sz w:val="28"/>
          <w:szCs w:val="28"/>
          <w:lang w:eastAsia="ru-RU"/>
        </w:rPr>
        <w:t>«Средняя школа №78 имени первого</w:t>
      </w:r>
    </w:p>
    <w:p w:rsidR="00A70BCC" w:rsidRPr="00D6348E" w:rsidRDefault="00A70BCC" w:rsidP="00817D17">
      <w:pPr>
        <w:spacing w:after="0" w:line="240" w:lineRule="auto"/>
        <w:jc w:val="center"/>
        <w:rPr>
          <w:rFonts w:ascii="PT Astra Serif" w:eastAsia="Times New Roman" w:hAnsi="PT Astra Serif" w:cs="Times New Roman"/>
          <w:bCs/>
          <w:sz w:val="28"/>
          <w:szCs w:val="28"/>
          <w:lang w:eastAsia="ru-RU"/>
        </w:rPr>
      </w:pPr>
      <w:r w:rsidRPr="00D6348E">
        <w:rPr>
          <w:rFonts w:ascii="PT Astra Serif" w:eastAsia="Times New Roman" w:hAnsi="PT Astra Serif" w:cs="Times New Roman"/>
          <w:bCs/>
          <w:sz w:val="28"/>
          <w:szCs w:val="28"/>
          <w:lang w:eastAsia="ru-RU"/>
        </w:rPr>
        <w:t xml:space="preserve"> Президента республики Азербайджан </w:t>
      </w:r>
    </w:p>
    <w:p w:rsidR="00A70BCC" w:rsidRPr="00D6348E" w:rsidRDefault="00A70BCC" w:rsidP="00817D17">
      <w:pPr>
        <w:spacing w:after="0" w:line="240" w:lineRule="auto"/>
        <w:jc w:val="center"/>
        <w:rPr>
          <w:rFonts w:ascii="PT Astra Serif" w:eastAsia="Times New Roman" w:hAnsi="PT Astra Serif" w:cs="Times New Roman"/>
          <w:bCs/>
          <w:sz w:val="28"/>
          <w:szCs w:val="28"/>
          <w:lang w:eastAsia="ru-RU"/>
        </w:rPr>
      </w:pPr>
      <w:r w:rsidRPr="00D6348E">
        <w:rPr>
          <w:rFonts w:ascii="PT Astra Serif" w:eastAsia="Times New Roman" w:hAnsi="PT Astra Serif" w:cs="Times New Roman"/>
          <w:bCs/>
          <w:sz w:val="28"/>
          <w:szCs w:val="28"/>
          <w:lang w:eastAsia="ru-RU"/>
        </w:rPr>
        <w:t>Гейдара Алиева»</w:t>
      </w:r>
    </w:p>
    <w:p w:rsidR="00A70BCC" w:rsidRPr="00D6348E" w:rsidRDefault="00A70BCC" w:rsidP="00817D17">
      <w:pPr>
        <w:spacing w:after="0" w:line="240" w:lineRule="auto"/>
        <w:jc w:val="center"/>
        <w:rPr>
          <w:rFonts w:ascii="PT Astra Serif" w:eastAsia="Times New Roman" w:hAnsi="PT Astra Serif" w:cs="Times New Roman"/>
          <w:bCs/>
          <w:sz w:val="28"/>
          <w:szCs w:val="28"/>
          <w:lang w:eastAsia="ru-RU"/>
        </w:rPr>
      </w:pPr>
    </w:p>
    <w:p w:rsidR="00A70BCC" w:rsidRPr="00D6348E" w:rsidRDefault="00A70BCC" w:rsidP="00D7793A">
      <w:pPr>
        <w:spacing w:after="0" w:line="240" w:lineRule="auto"/>
        <w:rPr>
          <w:rFonts w:ascii="PT Astra Serif" w:eastAsia="Times New Roman" w:hAnsi="PT Astra Serif" w:cs="Times New Roman"/>
          <w:bCs/>
          <w:sz w:val="28"/>
          <w:szCs w:val="28"/>
          <w:lang w:eastAsia="ru-RU"/>
        </w:rPr>
      </w:pPr>
    </w:p>
    <w:p w:rsidR="00A70BCC" w:rsidRPr="00D6348E" w:rsidRDefault="00A70BCC" w:rsidP="00817D17">
      <w:pPr>
        <w:spacing w:after="0" w:line="240" w:lineRule="auto"/>
        <w:jc w:val="center"/>
        <w:rPr>
          <w:rFonts w:ascii="PT Astra Serif" w:eastAsia="Times New Roman" w:hAnsi="PT Astra Serif" w:cs="Times New Roman"/>
          <w:bCs/>
          <w:sz w:val="28"/>
          <w:szCs w:val="28"/>
          <w:lang w:eastAsia="ru-RU"/>
        </w:rPr>
      </w:pPr>
      <w:r w:rsidRPr="00D6348E">
        <w:rPr>
          <w:rFonts w:ascii="PT Astra Serif" w:eastAsia="Times New Roman" w:hAnsi="PT Astra Serif" w:cs="Times New Roman"/>
          <w:bCs/>
          <w:sz w:val="28"/>
          <w:szCs w:val="28"/>
          <w:lang w:eastAsia="ru-RU"/>
        </w:rPr>
        <w:t>на 20</w:t>
      </w:r>
      <w:r w:rsidR="00EE5170">
        <w:rPr>
          <w:rFonts w:ascii="PT Astra Serif" w:eastAsia="Times New Roman" w:hAnsi="PT Astra Serif" w:cs="Times New Roman"/>
          <w:bCs/>
          <w:sz w:val="28"/>
          <w:szCs w:val="28"/>
          <w:lang w:eastAsia="ru-RU"/>
        </w:rPr>
        <w:t>22</w:t>
      </w:r>
      <w:r w:rsidRPr="00D6348E">
        <w:rPr>
          <w:rFonts w:ascii="PT Astra Serif" w:eastAsia="Times New Roman" w:hAnsi="PT Astra Serif" w:cs="Times New Roman"/>
          <w:bCs/>
          <w:sz w:val="28"/>
          <w:szCs w:val="28"/>
          <w:lang w:eastAsia="ru-RU"/>
        </w:rPr>
        <w:t>-202</w:t>
      </w:r>
      <w:r w:rsidR="00EE5170">
        <w:rPr>
          <w:rFonts w:ascii="PT Astra Serif" w:eastAsia="Times New Roman" w:hAnsi="PT Astra Serif" w:cs="Times New Roman"/>
          <w:bCs/>
          <w:sz w:val="28"/>
          <w:szCs w:val="28"/>
          <w:lang w:eastAsia="ru-RU"/>
        </w:rPr>
        <w:t>4</w:t>
      </w:r>
      <w:r w:rsidRPr="00D6348E">
        <w:rPr>
          <w:rFonts w:ascii="PT Astra Serif" w:eastAsia="Times New Roman" w:hAnsi="PT Astra Serif" w:cs="Times New Roman"/>
          <w:bCs/>
          <w:sz w:val="28"/>
          <w:szCs w:val="28"/>
          <w:lang w:eastAsia="ru-RU"/>
        </w:rPr>
        <w:t xml:space="preserve"> годы</w:t>
      </w:r>
    </w:p>
    <w:p w:rsidR="00A70BCC" w:rsidRPr="00D6348E" w:rsidRDefault="00A70BCC" w:rsidP="00817D17">
      <w:pPr>
        <w:spacing w:after="0" w:line="240" w:lineRule="auto"/>
        <w:jc w:val="center"/>
        <w:rPr>
          <w:rFonts w:ascii="PT Astra Serif" w:eastAsia="Times New Roman" w:hAnsi="PT Astra Serif" w:cs="Times New Roman"/>
          <w:bCs/>
          <w:sz w:val="28"/>
          <w:szCs w:val="28"/>
          <w:lang w:eastAsia="ru-RU"/>
        </w:rPr>
      </w:pPr>
    </w:p>
    <w:p w:rsidR="00A70BCC" w:rsidRPr="00D6348E" w:rsidRDefault="00A70BCC" w:rsidP="00A70BCC">
      <w:pPr>
        <w:spacing w:after="0" w:line="240" w:lineRule="auto"/>
        <w:rPr>
          <w:rFonts w:ascii="PT Astra Serif" w:eastAsia="Times New Roman" w:hAnsi="PT Astra Serif" w:cs="Times New Roman"/>
          <w:bCs/>
          <w:sz w:val="28"/>
          <w:szCs w:val="28"/>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7"/>
      </w:tblGrid>
      <w:tr w:rsidR="00A70BCC" w:rsidRPr="00D6348E" w:rsidTr="00A70BCC">
        <w:tc>
          <w:tcPr>
            <w:tcW w:w="4927" w:type="dxa"/>
          </w:tcPr>
          <w:p w:rsidR="00A70BCC" w:rsidRPr="00D6348E" w:rsidRDefault="00A70BCC" w:rsidP="00A70BCC">
            <w:pPr>
              <w:rPr>
                <w:rFonts w:ascii="PT Astra Serif" w:hAnsi="PT Astra Serif"/>
                <w:b/>
                <w:bCs/>
                <w:sz w:val="28"/>
                <w:szCs w:val="28"/>
              </w:rPr>
            </w:pPr>
            <w:r w:rsidRPr="00D6348E">
              <w:rPr>
                <w:rFonts w:ascii="PT Astra Serif" w:hAnsi="PT Astra Serif"/>
                <w:b/>
                <w:bCs/>
                <w:sz w:val="28"/>
                <w:szCs w:val="28"/>
              </w:rPr>
              <w:t xml:space="preserve">Представитель работодателя:                               </w:t>
            </w:r>
          </w:p>
          <w:p w:rsidR="00A70BCC" w:rsidRPr="00D6348E" w:rsidRDefault="00A70BCC" w:rsidP="00A70BCC">
            <w:pPr>
              <w:rPr>
                <w:rFonts w:ascii="PT Astra Serif" w:hAnsi="PT Astra Serif"/>
                <w:bCs/>
                <w:sz w:val="28"/>
                <w:szCs w:val="28"/>
              </w:rPr>
            </w:pPr>
          </w:p>
          <w:p w:rsidR="00A70BCC" w:rsidRPr="00D6348E" w:rsidRDefault="00A70BCC" w:rsidP="00A70BCC">
            <w:pPr>
              <w:rPr>
                <w:rFonts w:ascii="PT Astra Serif" w:hAnsi="PT Astra Serif"/>
                <w:bCs/>
                <w:sz w:val="28"/>
                <w:szCs w:val="28"/>
              </w:rPr>
            </w:pPr>
            <w:r w:rsidRPr="00D6348E">
              <w:rPr>
                <w:rFonts w:ascii="PT Astra Serif" w:hAnsi="PT Astra Serif"/>
                <w:bCs/>
                <w:sz w:val="28"/>
                <w:szCs w:val="28"/>
              </w:rPr>
              <w:t xml:space="preserve">                                       </w:t>
            </w:r>
          </w:p>
          <w:p w:rsidR="00A70BCC" w:rsidRPr="00D6348E" w:rsidRDefault="003933C2" w:rsidP="00A70BCC">
            <w:pPr>
              <w:rPr>
                <w:rFonts w:ascii="PT Astra Serif" w:hAnsi="PT Astra Serif"/>
                <w:bCs/>
                <w:sz w:val="28"/>
                <w:szCs w:val="28"/>
              </w:rPr>
            </w:pPr>
            <w:r w:rsidRPr="00D6348E">
              <w:rPr>
                <w:rFonts w:ascii="PT Astra Serif" w:hAnsi="PT Astra Serif"/>
                <w:bCs/>
                <w:sz w:val="28"/>
                <w:szCs w:val="28"/>
              </w:rPr>
              <w:t>Директор Средней</w:t>
            </w:r>
            <w:r w:rsidR="00A70BCC" w:rsidRPr="00D6348E">
              <w:rPr>
                <w:rFonts w:ascii="PT Astra Serif" w:hAnsi="PT Astra Serif"/>
                <w:bCs/>
                <w:sz w:val="28"/>
                <w:szCs w:val="28"/>
              </w:rPr>
              <w:t xml:space="preserve"> школ</w:t>
            </w:r>
            <w:r w:rsidRPr="00D6348E">
              <w:rPr>
                <w:rFonts w:ascii="PT Astra Serif" w:hAnsi="PT Astra Serif"/>
                <w:bCs/>
                <w:sz w:val="28"/>
                <w:szCs w:val="28"/>
              </w:rPr>
              <w:t>ы</w:t>
            </w:r>
            <w:r w:rsidR="00A70BCC" w:rsidRPr="00D6348E">
              <w:rPr>
                <w:rFonts w:ascii="PT Astra Serif" w:hAnsi="PT Astra Serif"/>
                <w:bCs/>
                <w:sz w:val="28"/>
                <w:szCs w:val="28"/>
              </w:rPr>
              <w:t xml:space="preserve"> №78  </w:t>
            </w:r>
          </w:p>
          <w:p w:rsidR="00A70BCC" w:rsidRPr="00D6348E" w:rsidRDefault="00A70BCC" w:rsidP="00A70BCC">
            <w:pPr>
              <w:rPr>
                <w:rFonts w:ascii="PT Astra Serif" w:hAnsi="PT Astra Serif"/>
                <w:bCs/>
                <w:sz w:val="28"/>
                <w:szCs w:val="28"/>
              </w:rPr>
            </w:pPr>
          </w:p>
          <w:p w:rsidR="00A70BCC" w:rsidRPr="00D6348E" w:rsidRDefault="00A70BCC" w:rsidP="00A70BCC">
            <w:pPr>
              <w:rPr>
                <w:rFonts w:ascii="PT Astra Serif" w:hAnsi="PT Astra Serif"/>
                <w:bCs/>
                <w:sz w:val="28"/>
                <w:szCs w:val="28"/>
              </w:rPr>
            </w:pPr>
          </w:p>
          <w:p w:rsidR="00A70BCC" w:rsidRPr="00D6348E" w:rsidRDefault="00A70BCC" w:rsidP="00A70BCC">
            <w:pPr>
              <w:rPr>
                <w:rFonts w:ascii="PT Astra Serif" w:hAnsi="PT Astra Serif"/>
                <w:bCs/>
                <w:sz w:val="28"/>
                <w:szCs w:val="28"/>
              </w:rPr>
            </w:pPr>
          </w:p>
          <w:p w:rsidR="00A70BCC" w:rsidRPr="00D6348E" w:rsidRDefault="00A70BCC" w:rsidP="00A70BCC">
            <w:pPr>
              <w:rPr>
                <w:rFonts w:ascii="PT Astra Serif" w:hAnsi="PT Astra Serif"/>
                <w:bCs/>
                <w:sz w:val="28"/>
                <w:szCs w:val="28"/>
              </w:rPr>
            </w:pPr>
          </w:p>
          <w:p w:rsidR="00A70BCC" w:rsidRPr="00D6348E" w:rsidRDefault="00A70BCC" w:rsidP="00A70BCC">
            <w:pPr>
              <w:rPr>
                <w:rFonts w:ascii="PT Astra Serif" w:hAnsi="PT Astra Serif"/>
                <w:bCs/>
                <w:sz w:val="28"/>
                <w:szCs w:val="28"/>
              </w:rPr>
            </w:pPr>
            <w:r w:rsidRPr="00D6348E">
              <w:rPr>
                <w:rFonts w:ascii="PT Astra Serif" w:hAnsi="PT Astra Serif"/>
                <w:bCs/>
                <w:sz w:val="28"/>
                <w:szCs w:val="28"/>
              </w:rPr>
              <w:t>_____________ Г.Н. Царёв</w:t>
            </w:r>
          </w:p>
          <w:p w:rsidR="00A70BCC" w:rsidRPr="00D6348E" w:rsidRDefault="00A70BCC" w:rsidP="00A70BCC">
            <w:pPr>
              <w:rPr>
                <w:rFonts w:ascii="PT Astra Serif" w:hAnsi="PT Astra Serif"/>
                <w:bCs/>
                <w:sz w:val="28"/>
                <w:szCs w:val="28"/>
              </w:rPr>
            </w:pPr>
          </w:p>
          <w:p w:rsidR="00A70BCC" w:rsidRPr="00D6348E" w:rsidRDefault="00A70BCC" w:rsidP="00A70BCC">
            <w:pPr>
              <w:rPr>
                <w:rFonts w:ascii="PT Astra Serif" w:hAnsi="PT Astra Serif"/>
                <w:bCs/>
                <w:sz w:val="28"/>
                <w:szCs w:val="28"/>
              </w:rPr>
            </w:pPr>
          </w:p>
          <w:p w:rsidR="00A70BCC" w:rsidRPr="00D6348E" w:rsidRDefault="00A70BCC" w:rsidP="00A70BCC">
            <w:pPr>
              <w:rPr>
                <w:rFonts w:ascii="PT Astra Serif" w:hAnsi="PT Astra Serif"/>
                <w:bCs/>
                <w:sz w:val="28"/>
                <w:szCs w:val="28"/>
              </w:rPr>
            </w:pPr>
          </w:p>
          <w:p w:rsidR="00A70BCC" w:rsidRPr="00D6348E" w:rsidRDefault="00A70BCC" w:rsidP="00A70BCC">
            <w:pPr>
              <w:rPr>
                <w:rFonts w:ascii="PT Astra Serif" w:hAnsi="PT Astra Serif"/>
                <w:bCs/>
                <w:sz w:val="28"/>
                <w:szCs w:val="28"/>
              </w:rPr>
            </w:pPr>
            <w:r w:rsidRPr="00D6348E">
              <w:rPr>
                <w:rFonts w:ascii="PT Astra Serif" w:hAnsi="PT Astra Serif"/>
                <w:bCs/>
                <w:sz w:val="28"/>
                <w:szCs w:val="28"/>
              </w:rPr>
              <w:t>МП</w:t>
            </w:r>
          </w:p>
          <w:p w:rsidR="00A70BCC" w:rsidRPr="00D6348E" w:rsidRDefault="00A70BCC" w:rsidP="00A70BCC">
            <w:pPr>
              <w:rPr>
                <w:rFonts w:ascii="PT Astra Serif" w:hAnsi="PT Astra Serif"/>
                <w:bCs/>
                <w:sz w:val="28"/>
                <w:szCs w:val="28"/>
              </w:rPr>
            </w:pPr>
          </w:p>
          <w:p w:rsidR="00A70BCC" w:rsidRPr="00D6348E" w:rsidRDefault="00A70BCC" w:rsidP="00A70BCC">
            <w:pPr>
              <w:rPr>
                <w:rFonts w:ascii="PT Astra Serif" w:hAnsi="PT Astra Serif"/>
                <w:bCs/>
                <w:sz w:val="28"/>
                <w:szCs w:val="28"/>
              </w:rPr>
            </w:pPr>
          </w:p>
          <w:p w:rsidR="00A70BCC" w:rsidRPr="00D6348E" w:rsidRDefault="00A70BCC" w:rsidP="00A70BCC">
            <w:pPr>
              <w:rPr>
                <w:rFonts w:ascii="PT Astra Serif" w:hAnsi="PT Astra Serif"/>
                <w:bCs/>
                <w:sz w:val="28"/>
                <w:szCs w:val="28"/>
              </w:rPr>
            </w:pPr>
          </w:p>
          <w:p w:rsidR="00A70BCC" w:rsidRPr="00D6348E" w:rsidRDefault="00A70BCC" w:rsidP="00A70BCC">
            <w:pPr>
              <w:jc w:val="right"/>
              <w:rPr>
                <w:rFonts w:ascii="PT Astra Serif" w:hAnsi="PT Astra Serif"/>
                <w:bCs/>
                <w:sz w:val="28"/>
                <w:szCs w:val="28"/>
              </w:rPr>
            </w:pPr>
          </w:p>
        </w:tc>
        <w:tc>
          <w:tcPr>
            <w:tcW w:w="4927" w:type="dxa"/>
          </w:tcPr>
          <w:p w:rsidR="00A70BCC" w:rsidRPr="00D6348E" w:rsidRDefault="00A70BCC" w:rsidP="00A70BCC">
            <w:pPr>
              <w:jc w:val="right"/>
              <w:rPr>
                <w:rFonts w:ascii="PT Astra Serif" w:hAnsi="PT Astra Serif"/>
                <w:b/>
                <w:bCs/>
                <w:sz w:val="28"/>
                <w:szCs w:val="28"/>
              </w:rPr>
            </w:pPr>
            <w:r w:rsidRPr="00D6348E">
              <w:rPr>
                <w:rFonts w:ascii="PT Astra Serif" w:hAnsi="PT Astra Serif"/>
                <w:b/>
                <w:bCs/>
                <w:sz w:val="28"/>
                <w:szCs w:val="28"/>
              </w:rPr>
              <w:t>Представитель Работников:</w:t>
            </w:r>
          </w:p>
          <w:p w:rsidR="00A70BCC" w:rsidRPr="00D6348E" w:rsidRDefault="00A70BCC" w:rsidP="00A70BCC">
            <w:pPr>
              <w:jc w:val="right"/>
              <w:rPr>
                <w:rFonts w:ascii="PT Astra Serif" w:hAnsi="PT Astra Serif"/>
                <w:b/>
                <w:bCs/>
                <w:sz w:val="28"/>
                <w:szCs w:val="28"/>
              </w:rPr>
            </w:pPr>
          </w:p>
          <w:p w:rsidR="00A70BCC" w:rsidRPr="00D6348E" w:rsidRDefault="00A70BCC" w:rsidP="00A70BCC">
            <w:pPr>
              <w:jc w:val="right"/>
              <w:rPr>
                <w:rFonts w:ascii="PT Astra Serif" w:hAnsi="PT Astra Serif"/>
                <w:bCs/>
                <w:sz w:val="28"/>
                <w:szCs w:val="28"/>
              </w:rPr>
            </w:pPr>
          </w:p>
          <w:p w:rsidR="00A70BCC" w:rsidRPr="00D6348E" w:rsidRDefault="00A70BCC" w:rsidP="00A70BCC">
            <w:pPr>
              <w:jc w:val="right"/>
              <w:rPr>
                <w:rFonts w:ascii="PT Astra Serif" w:hAnsi="PT Astra Serif"/>
                <w:bCs/>
                <w:sz w:val="28"/>
                <w:szCs w:val="28"/>
              </w:rPr>
            </w:pPr>
          </w:p>
          <w:p w:rsidR="00A70BCC" w:rsidRPr="00D6348E" w:rsidRDefault="00A70BCC" w:rsidP="00A70BCC">
            <w:pPr>
              <w:jc w:val="right"/>
              <w:rPr>
                <w:rFonts w:ascii="PT Astra Serif" w:hAnsi="PT Astra Serif"/>
                <w:bCs/>
                <w:sz w:val="28"/>
                <w:szCs w:val="28"/>
              </w:rPr>
            </w:pPr>
            <w:r w:rsidRPr="00D6348E">
              <w:rPr>
                <w:rFonts w:ascii="PT Astra Serif" w:hAnsi="PT Astra Serif"/>
                <w:bCs/>
                <w:sz w:val="28"/>
                <w:szCs w:val="28"/>
              </w:rPr>
              <w:t xml:space="preserve">Председатель первичной </w:t>
            </w:r>
          </w:p>
          <w:p w:rsidR="00A70BCC" w:rsidRPr="00D6348E" w:rsidRDefault="00A70BCC" w:rsidP="00A70BCC">
            <w:pPr>
              <w:jc w:val="right"/>
              <w:rPr>
                <w:rFonts w:ascii="PT Astra Serif" w:hAnsi="PT Astra Serif"/>
                <w:bCs/>
                <w:sz w:val="28"/>
                <w:szCs w:val="28"/>
              </w:rPr>
            </w:pPr>
            <w:r w:rsidRPr="00D6348E">
              <w:rPr>
                <w:rFonts w:ascii="PT Astra Serif" w:hAnsi="PT Astra Serif"/>
                <w:bCs/>
                <w:sz w:val="28"/>
                <w:szCs w:val="28"/>
              </w:rPr>
              <w:t xml:space="preserve">профсоюзной организации </w:t>
            </w:r>
          </w:p>
          <w:p w:rsidR="00A70BCC" w:rsidRPr="00D6348E" w:rsidRDefault="00A70BCC" w:rsidP="00A70BCC">
            <w:pPr>
              <w:jc w:val="right"/>
              <w:rPr>
                <w:rFonts w:ascii="PT Astra Serif" w:hAnsi="PT Astra Serif"/>
                <w:bCs/>
                <w:sz w:val="28"/>
                <w:szCs w:val="28"/>
              </w:rPr>
            </w:pPr>
            <w:r w:rsidRPr="00D6348E">
              <w:rPr>
                <w:rFonts w:ascii="PT Astra Serif" w:hAnsi="PT Astra Serif"/>
                <w:bCs/>
                <w:sz w:val="28"/>
                <w:szCs w:val="28"/>
              </w:rPr>
              <w:t>Средней школы №78</w:t>
            </w:r>
          </w:p>
          <w:p w:rsidR="00A70BCC" w:rsidRPr="00D6348E" w:rsidRDefault="00A70BCC" w:rsidP="00A70BCC">
            <w:pPr>
              <w:jc w:val="right"/>
              <w:rPr>
                <w:rFonts w:ascii="PT Astra Serif" w:hAnsi="PT Astra Serif"/>
                <w:bCs/>
                <w:sz w:val="28"/>
                <w:szCs w:val="28"/>
              </w:rPr>
            </w:pPr>
          </w:p>
          <w:p w:rsidR="00A70BCC" w:rsidRPr="00D6348E" w:rsidRDefault="00A70BCC" w:rsidP="00A70BCC">
            <w:pPr>
              <w:jc w:val="right"/>
              <w:rPr>
                <w:rFonts w:ascii="PT Astra Serif" w:hAnsi="PT Astra Serif"/>
                <w:bCs/>
                <w:sz w:val="28"/>
                <w:szCs w:val="28"/>
              </w:rPr>
            </w:pPr>
          </w:p>
          <w:p w:rsidR="00A70BCC" w:rsidRPr="00D6348E" w:rsidRDefault="00E24EFA" w:rsidP="00A70BCC">
            <w:pPr>
              <w:jc w:val="right"/>
              <w:rPr>
                <w:rFonts w:ascii="PT Astra Serif" w:hAnsi="PT Astra Serif"/>
                <w:bCs/>
                <w:sz w:val="28"/>
                <w:szCs w:val="28"/>
              </w:rPr>
            </w:pPr>
            <w:r w:rsidRPr="00D6348E">
              <w:rPr>
                <w:rFonts w:ascii="PT Astra Serif" w:hAnsi="PT Astra Serif"/>
                <w:bCs/>
                <w:sz w:val="28"/>
                <w:szCs w:val="28"/>
              </w:rPr>
              <w:t>_____________</w:t>
            </w:r>
            <w:r w:rsidR="00EE5170">
              <w:rPr>
                <w:rFonts w:ascii="PT Astra Serif" w:hAnsi="PT Astra Serif"/>
                <w:bCs/>
                <w:sz w:val="28"/>
                <w:szCs w:val="28"/>
              </w:rPr>
              <w:t>Н.Г. Писарева</w:t>
            </w:r>
          </w:p>
          <w:p w:rsidR="00A70BCC" w:rsidRPr="00D6348E" w:rsidRDefault="00A70BCC" w:rsidP="00A70BCC">
            <w:pPr>
              <w:jc w:val="right"/>
              <w:rPr>
                <w:rFonts w:ascii="PT Astra Serif" w:hAnsi="PT Astra Serif"/>
                <w:bCs/>
                <w:sz w:val="28"/>
                <w:szCs w:val="28"/>
              </w:rPr>
            </w:pPr>
          </w:p>
          <w:p w:rsidR="00A70BCC" w:rsidRPr="00D6348E" w:rsidRDefault="00A70BCC" w:rsidP="00A70BCC">
            <w:pPr>
              <w:jc w:val="right"/>
              <w:rPr>
                <w:rFonts w:ascii="PT Astra Serif" w:hAnsi="PT Astra Serif"/>
                <w:bCs/>
                <w:sz w:val="28"/>
                <w:szCs w:val="28"/>
              </w:rPr>
            </w:pPr>
          </w:p>
          <w:p w:rsidR="00A70BCC" w:rsidRPr="00D6348E" w:rsidRDefault="00A70BCC" w:rsidP="00A70BCC">
            <w:pPr>
              <w:jc w:val="right"/>
              <w:rPr>
                <w:rFonts w:ascii="PT Astra Serif" w:hAnsi="PT Astra Serif"/>
                <w:bCs/>
                <w:sz w:val="28"/>
                <w:szCs w:val="28"/>
              </w:rPr>
            </w:pPr>
          </w:p>
          <w:p w:rsidR="00A70BCC" w:rsidRPr="00D6348E" w:rsidRDefault="00A70BCC" w:rsidP="00A70BCC">
            <w:pPr>
              <w:jc w:val="right"/>
              <w:rPr>
                <w:rFonts w:ascii="PT Astra Serif" w:hAnsi="PT Astra Serif"/>
                <w:bCs/>
                <w:sz w:val="28"/>
                <w:szCs w:val="28"/>
              </w:rPr>
            </w:pPr>
            <w:r w:rsidRPr="00D6348E">
              <w:rPr>
                <w:rFonts w:ascii="PT Astra Serif" w:hAnsi="PT Astra Serif"/>
                <w:bCs/>
                <w:sz w:val="28"/>
                <w:szCs w:val="28"/>
              </w:rPr>
              <w:t>МП</w:t>
            </w:r>
          </w:p>
        </w:tc>
      </w:tr>
    </w:tbl>
    <w:p w:rsidR="00D7793A" w:rsidRPr="00D6348E" w:rsidRDefault="00A70BCC" w:rsidP="00D7793A">
      <w:pPr>
        <w:spacing w:after="0" w:line="240" w:lineRule="auto"/>
        <w:jc w:val="right"/>
        <w:rPr>
          <w:rFonts w:ascii="PT Astra Serif" w:eastAsia="Times New Roman" w:hAnsi="PT Astra Serif" w:cs="Times New Roman"/>
          <w:bCs/>
          <w:sz w:val="28"/>
          <w:szCs w:val="28"/>
          <w:lang w:eastAsia="ru-RU"/>
        </w:rPr>
      </w:pPr>
      <w:r w:rsidRPr="00D6348E">
        <w:rPr>
          <w:rFonts w:ascii="PT Astra Serif" w:eastAsia="Times New Roman" w:hAnsi="PT Astra Serif" w:cs="Times New Roman"/>
          <w:bCs/>
          <w:sz w:val="28"/>
          <w:szCs w:val="28"/>
          <w:lang w:eastAsia="ru-RU"/>
        </w:rPr>
        <w:t xml:space="preserve">Заключён на общем собрании </w:t>
      </w:r>
    </w:p>
    <w:p w:rsidR="00A70BCC" w:rsidRPr="00D6348E" w:rsidRDefault="00A70BCC" w:rsidP="00A70BCC">
      <w:pPr>
        <w:spacing w:after="0" w:line="240" w:lineRule="auto"/>
        <w:jc w:val="right"/>
        <w:rPr>
          <w:rFonts w:ascii="PT Astra Serif" w:eastAsia="Times New Roman" w:hAnsi="PT Astra Serif" w:cs="Times New Roman"/>
          <w:bCs/>
          <w:sz w:val="28"/>
          <w:szCs w:val="28"/>
          <w:lang w:eastAsia="ru-RU"/>
        </w:rPr>
      </w:pPr>
      <w:r w:rsidRPr="00D6348E">
        <w:rPr>
          <w:rFonts w:ascii="PT Astra Serif" w:eastAsia="Times New Roman" w:hAnsi="PT Astra Serif" w:cs="Times New Roman"/>
          <w:bCs/>
          <w:sz w:val="28"/>
          <w:szCs w:val="28"/>
          <w:lang w:eastAsia="ru-RU"/>
        </w:rPr>
        <w:t>работников Средней школы №78</w:t>
      </w:r>
    </w:p>
    <w:p w:rsidR="00D7793A" w:rsidRPr="00D6348E" w:rsidRDefault="00D7793A" w:rsidP="00A70BCC">
      <w:pPr>
        <w:spacing w:after="0" w:line="240" w:lineRule="auto"/>
        <w:jc w:val="right"/>
        <w:rPr>
          <w:rFonts w:ascii="PT Astra Serif" w:eastAsia="Times New Roman" w:hAnsi="PT Astra Serif" w:cs="Times New Roman"/>
          <w:bCs/>
          <w:sz w:val="28"/>
          <w:szCs w:val="28"/>
          <w:lang w:eastAsia="ru-RU"/>
        </w:rPr>
      </w:pPr>
    </w:p>
    <w:p w:rsidR="00D7793A" w:rsidRPr="00D6348E" w:rsidRDefault="00D04118" w:rsidP="00A70BCC">
      <w:pPr>
        <w:spacing w:after="0" w:line="240" w:lineRule="auto"/>
        <w:jc w:val="right"/>
        <w:rPr>
          <w:rFonts w:ascii="PT Astra Serif" w:eastAsia="Times New Roman" w:hAnsi="PT Astra Serif" w:cs="Times New Roman"/>
          <w:bCs/>
          <w:sz w:val="28"/>
          <w:szCs w:val="28"/>
          <w:lang w:eastAsia="ru-RU"/>
        </w:rPr>
      </w:pPr>
      <w:r w:rsidRPr="00D6348E">
        <w:rPr>
          <w:rFonts w:ascii="PT Astra Serif" w:eastAsia="Times New Roman" w:hAnsi="PT Astra Serif" w:cs="Times New Roman"/>
          <w:bCs/>
          <w:sz w:val="28"/>
          <w:szCs w:val="28"/>
          <w:lang w:eastAsia="ru-RU"/>
        </w:rPr>
        <w:t>«_</w:t>
      </w:r>
      <w:r w:rsidR="00EE5170">
        <w:rPr>
          <w:rFonts w:ascii="PT Astra Serif" w:eastAsia="Times New Roman" w:hAnsi="PT Astra Serif" w:cs="Times New Roman"/>
          <w:bCs/>
          <w:sz w:val="28"/>
          <w:szCs w:val="28"/>
          <w:lang w:eastAsia="ru-RU"/>
        </w:rPr>
        <w:t>10</w:t>
      </w:r>
      <w:proofErr w:type="gramStart"/>
      <w:r w:rsidRPr="00D6348E">
        <w:rPr>
          <w:rFonts w:ascii="PT Astra Serif" w:eastAsia="Times New Roman" w:hAnsi="PT Astra Serif" w:cs="Times New Roman"/>
          <w:bCs/>
          <w:sz w:val="28"/>
          <w:szCs w:val="28"/>
          <w:lang w:eastAsia="ru-RU"/>
        </w:rPr>
        <w:t>_»_</w:t>
      </w:r>
      <w:proofErr w:type="gramEnd"/>
      <w:r w:rsidRPr="00D6348E">
        <w:rPr>
          <w:rFonts w:ascii="PT Astra Serif" w:eastAsia="Times New Roman" w:hAnsi="PT Astra Serif" w:cs="Times New Roman"/>
          <w:bCs/>
          <w:sz w:val="28"/>
          <w:szCs w:val="28"/>
          <w:lang w:eastAsia="ru-RU"/>
        </w:rPr>
        <w:t>_</w:t>
      </w:r>
      <w:r w:rsidR="00EE5170">
        <w:rPr>
          <w:rFonts w:ascii="PT Astra Serif" w:eastAsia="Times New Roman" w:hAnsi="PT Astra Serif" w:cs="Times New Roman"/>
          <w:bCs/>
          <w:sz w:val="28"/>
          <w:szCs w:val="28"/>
          <w:lang w:eastAsia="ru-RU"/>
        </w:rPr>
        <w:t>января</w:t>
      </w:r>
      <w:r w:rsidRPr="00D6348E">
        <w:rPr>
          <w:rFonts w:ascii="PT Astra Serif" w:eastAsia="Times New Roman" w:hAnsi="PT Astra Serif" w:cs="Times New Roman"/>
          <w:bCs/>
          <w:sz w:val="28"/>
          <w:szCs w:val="28"/>
          <w:lang w:eastAsia="ru-RU"/>
        </w:rPr>
        <w:t>__ 20</w:t>
      </w:r>
      <w:r w:rsidR="00EE5170">
        <w:rPr>
          <w:rFonts w:ascii="PT Astra Serif" w:eastAsia="Times New Roman" w:hAnsi="PT Astra Serif" w:cs="Times New Roman"/>
          <w:bCs/>
          <w:sz w:val="28"/>
          <w:szCs w:val="28"/>
          <w:lang w:eastAsia="ru-RU"/>
        </w:rPr>
        <w:t xml:space="preserve">22 </w:t>
      </w:r>
      <w:r w:rsidR="00D7793A" w:rsidRPr="00D6348E">
        <w:rPr>
          <w:rFonts w:ascii="PT Astra Serif" w:eastAsia="Times New Roman" w:hAnsi="PT Astra Serif" w:cs="Times New Roman"/>
          <w:bCs/>
          <w:sz w:val="28"/>
          <w:szCs w:val="28"/>
          <w:lang w:eastAsia="ru-RU"/>
        </w:rPr>
        <w:t>г.</w:t>
      </w:r>
    </w:p>
    <w:p w:rsidR="00D7793A" w:rsidRPr="00D6348E" w:rsidRDefault="00D7793A" w:rsidP="00A70BCC">
      <w:pPr>
        <w:spacing w:after="0" w:line="240" w:lineRule="auto"/>
        <w:jc w:val="right"/>
        <w:rPr>
          <w:rFonts w:ascii="PT Astra Serif" w:eastAsia="Times New Roman" w:hAnsi="PT Astra Serif" w:cs="Times New Roman"/>
          <w:bCs/>
          <w:sz w:val="28"/>
          <w:szCs w:val="28"/>
          <w:lang w:eastAsia="ru-RU"/>
        </w:rPr>
      </w:pPr>
    </w:p>
    <w:p w:rsidR="00D7793A" w:rsidRDefault="00D7793A" w:rsidP="00A70BCC">
      <w:pPr>
        <w:spacing w:after="0" w:line="240" w:lineRule="auto"/>
        <w:jc w:val="right"/>
        <w:rPr>
          <w:rFonts w:ascii="PT Astra Serif" w:eastAsia="Times New Roman" w:hAnsi="PT Astra Serif" w:cs="Times New Roman"/>
          <w:bCs/>
          <w:sz w:val="28"/>
          <w:szCs w:val="28"/>
          <w:lang w:eastAsia="ru-RU"/>
        </w:rPr>
      </w:pPr>
    </w:p>
    <w:p w:rsidR="00EE5170" w:rsidRDefault="00EE5170" w:rsidP="00A70BCC">
      <w:pPr>
        <w:spacing w:after="0" w:line="240" w:lineRule="auto"/>
        <w:jc w:val="right"/>
        <w:rPr>
          <w:rFonts w:ascii="PT Astra Serif" w:eastAsia="Times New Roman" w:hAnsi="PT Astra Serif" w:cs="Times New Roman"/>
          <w:bCs/>
          <w:sz w:val="28"/>
          <w:szCs w:val="28"/>
          <w:lang w:eastAsia="ru-RU"/>
        </w:rPr>
      </w:pPr>
    </w:p>
    <w:p w:rsidR="00EE5170" w:rsidRDefault="00EE5170" w:rsidP="00A70BCC">
      <w:pPr>
        <w:spacing w:after="0" w:line="240" w:lineRule="auto"/>
        <w:jc w:val="right"/>
        <w:rPr>
          <w:rFonts w:ascii="PT Astra Serif" w:eastAsia="Times New Roman" w:hAnsi="PT Astra Serif" w:cs="Times New Roman"/>
          <w:bCs/>
          <w:sz w:val="28"/>
          <w:szCs w:val="28"/>
          <w:lang w:eastAsia="ru-RU"/>
        </w:rPr>
      </w:pPr>
    </w:p>
    <w:p w:rsidR="00EE5170" w:rsidRDefault="00EE5170" w:rsidP="00A70BCC">
      <w:pPr>
        <w:spacing w:after="0" w:line="240" w:lineRule="auto"/>
        <w:jc w:val="right"/>
        <w:rPr>
          <w:rFonts w:ascii="PT Astra Serif" w:eastAsia="Times New Roman" w:hAnsi="PT Astra Serif" w:cs="Times New Roman"/>
          <w:bCs/>
          <w:sz w:val="28"/>
          <w:szCs w:val="28"/>
          <w:lang w:eastAsia="ru-RU"/>
        </w:rPr>
      </w:pPr>
    </w:p>
    <w:p w:rsidR="00EE5170" w:rsidRDefault="00EE5170" w:rsidP="00A70BCC">
      <w:pPr>
        <w:spacing w:after="0" w:line="240" w:lineRule="auto"/>
        <w:jc w:val="right"/>
        <w:rPr>
          <w:rFonts w:ascii="PT Astra Serif" w:eastAsia="Times New Roman" w:hAnsi="PT Astra Serif" w:cs="Times New Roman"/>
          <w:bCs/>
          <w:sz w:val="28"/>
          <w:szCs w:val="28"/>
          <w:lang w:eastAsia="ru-RU"/>
        </w:rPr>
      </w:pPr>
    </w:p>
    <w:p w:rsidR="00EE5170" w:rsidRDefault="00EE5170" w:rsidP="00A70BCC">
      <w:pPr>
        <w:spacing w:after="0" w:line="240" w:lineRule="auto"/>
        <w:jc w:val="right"/>
        <w:rPr>
          <w:rFonts w:ascii="PT Astra Serif" w:eastAsia="Times New Roman" w:hAnsi="PT Astra Serif" w:cs="Times New Roman"/>
          <w:bCs/>
          <w:sz w:val="28"/>
          <w:szCs w:val="28"/>
          <w:lang w:eastAsia="ru-RU"/>
        </w:rPr>
      </w:pPr>
    </w:p>
    <w:p w:rsidR="00EE5170" w:rsidRDefault="00EE5170" w:rsidP="00A70BCC">
      <w:pPr>
        <w:spacing w:after="0" w:line="240" w:lineRule="auto"/>
        <w:jc w:val="right"/>
        <w:rPr>
          <w:rFonts w:ascii="PT Astra Serif" w:eastAsia="Times New Roman" w:hAnsi="PT Astra Serif" w:cs="Times New Roman"/>
          <w:bCs/>
          <w:sz w:val="28"/>
          <w:szCs w:val="28"/>
          <w:lang w:eastAsia="ru-RU"/>
        </w:rPr>
      </w:pPr>
    </w:p>
    <w:p w:rsidR="00EE5170" w:rsidRPr="00D6348E" w:rsidRDefault="00EE5170" w:rsidP="00A70BCC">
      <w:pPr>
        <w:spacing w:after="0" w:line="240" w:lineRule="auto"/>
        <w:jc w:val="right"/>
        <w:rPr>
          <w:rFonts w:ascii="PT Astra Serif" w:eastAsia="Times New Roman" w:hAnsi="PT Astra Serif" w:cs="Times New Roman"/>
          <w:bCs/>
          <w:sz w:val="28"/>
          <w:szCs w:val="28"/>
          <w:lang w:eastAsia="ru-RU"/>
        </w:rPr>
      </w:pPr>
    </w:p>
    <w:p w:rsidR="00704AB5" w:rsidRPr="00D6348E" w:rsidRDefault="00D7793A" w:rsidP="00704AB5">
      <w:pPr>
        <w:spacing w:after="0" w:line="240" w:lineRule="auto"/>
        <w:jc w:val="center"/>
        <w:rPr>
          <w:rFonts w:ascii="PT Astra Serif" w:eastAsia="Times New Roman" w:hAnsi="PT Astra Serif" w:cs="Times New Roman"/>
          <w:bCs/>
          <w:sz w:val="28"/>
          <w:szCs w:val="28"/>
          <w:lang w:eastAsia="ru-RU"/>
        </w:rPr>
      </w:pPr>
      <w:proofErr w:type="spellStart"/>
      <w:r w:rsidRPr="00D6348E">
        <w:rPr>
          <w:rFonts w:ascii="PT Astra Serif" w:eastAsia="Times New Roman" w:hAnsi="PT Astra Serif" w:cs="Times New Roman"/>
          <w:bCs/>
          <w:sz w:val="28"/>
          <w:szCs w:val="28"/>
          <w:lang w:eastAsia="ru-RU"/>
        </w:rPr>
        <w:t>г.Ульяновск</w:t>
      </w:r>
      <w:proofErr w:type="spellEnd"/>
      <w:r w:rsidRPr="00D6348E">
        <w:rPr>
          <w:rFonts w:ascii="PT Astra Serif" w:eastAsia="Times New Roman" w:hAnsi="PT Astra Serif" w:cs="Times New Roman"/>
          <w:bCs/>
          <w:sz w:val="28"/>
          <w:szCs w:val="28"/>
          <w:lang w:eastAsia="ru-RU"/>
        </w:rPr>
        <w:t>,</w:t>
      </w:r>
      <w:r w:rsidR="00704AB5" w:rsidRPr="00D6348E">
        <w:rPr>
          <w:rFonts w:ascii="PT Astra Serif" w:eastAsia="Times New Roman" w:hAnsi="PT Astra Serif" w:cs="Times New Roman"/>
          <w:bCs/>
          <w:sz w:val="28"/>
          <w:szCs w:val="28"/>
          <w:lang w:eastAsia="ru-RU"/>
        </w:rPr>
        <w:t xml:space="preserve"> 20</w:t>
      </w:r>
      <w:r w:rsidR="00EE5170">
        <w:rPr>
          <w:rFonts w:ascii="PT Astra Serif" w:eastAsia="Times New Roman" w:hAnsi="PT Astra Serif" w:cs="Times New Roman"/>
          <w:bCs/>
          <w:sz w:val="28"/>
          <w:szCs w:val="28"/>
          <w:lang w:eastAsia="ru-RU"/>
        </w:rPr>
        <w:t>22</w:t>
      </w:r>
      <w:r w:rsidR="00704AB5" w:rsidRPr="00D6348E">
        <w:rPr>
          <w:rFonts w:ascii="PT Astra Serif" w:eastAsia="Times New Roman" w:hAnsi="PT Astra Serif" w:cs="Times New Roman"/>
          <w:bCs/>
          <w:sz w:val="28"/>
          <w:szCs w:val="28"/>
          <w:lang w:eastAsia="ru-RU"/>
        </w:rPr>
        <w:t>г.</w:t>
      </w:r>
    </w:p>
    <w:p w:rsidR="00817D17" w:rsidRPr="00D6348E" w:rsidRDefault="00817D17" w:rsidP="00704AB5">
      <w:pPr>
        <w:spacing w:after="0" w:line="240" w:lineRule="auto"/>
        <w:jc w:val="center"/>
        <w:rPr>
          <w:rFonts w:ascii="PT Astra Serif" w:eastAsia="Times New Roman" w:hAnsi="PT Astra Serif" w:cs="Times New Roman"/>
          <w:bCs/>
          <w:sz w:val="28"/>
          <w:szCs w:val="28"/>
          <w:lang w:eastAsia="ru-RU"/>
        </w:rPr>
      </w:pPr>
      <w:r w:rsidRPr="00D6348E">
        <w:rPr>
          <w:rFonts w:ascii="PT Astra Serif" w:eastAsia="Times New Roman" w:hAnsi="PT Astra Serif" w:cs="Times New Roman"/>
          <w:b/>
          <w:sz w:val="28"/>
          <w:szCs w:val="28"/>
          <w:lang w:eastAsia="ru-RU"/>
        </w:rPr>
        <w:lastRenderedPageBreak/>
        <w:t>I. ОБЩИЕ ПОЛОЖЕНИЯ</w:t>
      </w:r>
    </w:p>
    <w:p w:rsidR="00817D17" w:rsidRPr="00D6348E" w:rsidRDefault="00817D17" w:rsidP="00817D17">
      <w:pPr>
        <w:spacing w:after="0" w:line="240" w:lineRule="auto"/>
        <w:jc w:val="both"/>
        <w:rPr>
          <w:rFonts w:ascii="PT Astra Serif" w:eastAsia="Times New Roman" w:hAnsi="PT Astra Serif" w:cs="Times New Roman"/>
          <w:sz w:val="28"/>
          <w:szCs w:val="28"/>
          <w:lang w:eastAsia="ru-RU"/>
        </w:rPr>
      </w:pPr>
    </w:p>
    <w:p w:rsidR="00817D17" w:rsidRPr="00D6348E" w:rsidRDefault="00817D17" w:rsidP="00E24EFA">
      <w:pPr>
        <w:spacing w:after="0" w:line="240" w:lineRule="auto"/>
        <w:ind w:firstLine="567"/>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1.1. Настоящий коллективный договор заключен между работодателем и работниками в лице их представителей и является правовым актом, регулирующим </w:t>
      </w:r>
      <w:r w:rsidR="00C5051A" w:rsidRPr="00D6348E">
        <w:rPr>
          <w:rFonts w:ascii="PT Astra Serif" w:eastAsia="Times New Roman" w:hAnsi="PT Astra Serif" w:cs="Times New Roman"/>
          <w:sz w:val="28"/>
          <w:szCs w:val="28"/>
          <w:lang w:eastAsia="ru-RU"/>
        </w:rPr>
        <w:t>социально-трудовые отношения в муниципальном бюджетном общеобразовательном учреждении города Ульяновска «Средней школе № 78 имени первого Президента республики Азербайджан Гейдара Алиева».</w:t>
      </w:r>
    </w:p>
    <w:p w:rsidR="00817D17" w:rsidRPr="00D6348E" w:rsidRDefault="00817D17" w:rsidP="00E24EFA">
      <w:pPr>
        <w:spacing w:after="0" w:line="240" w:lineRule="auto"/>
        <w:ind w:firstLine="567"/>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1.2. Основой для заключения коллективного договора являются:</w:t>
      </w:r>
    </w:p>
    <w:p w:rsidR="00817D17" w:rsidRPr="00D6348E" w:rsidRDefault="00817D17" w:rsidP="00E24EFA">
      <w:pPr>
        <w:pStyle w:val="afa"/>
        <w:numPr>
          <w:ilvl w:val="0"/>
          <w:numId w:val="19"/>
        </w:numPr>
        <w:jc w:val="both"/>
        <w:rPr>
          <w:rFonts w:ascii="PT Astra Serif" w:hAnsi="PT Astra Serif"/>
          <w:sz w:val="28"/>
          <w:szCs w:val="28"/>
        </w:rPr>
      </w:pPr>
      <w:r w:rsidRPr="00D6348E">
        <w:rPr>
          <w:rFonts w:ascii="PT Astra Serif" w:hAnsi="PT Astra Serif"/>
          <w:sz w:val="28"/>
          <w:szCs w:val="28"/>
        </w:rPr>
        <w:t>Трудовой кодекс Российской Федерации (далее – ТК РФ);</w:t>
      </w:r>
    </w:p>
    <w:p w:rsidR="00817D17" w:rsidRPr="00D6348E" w:rsidRDefault="00817D17" w:rsidP="00E24EFA">
      <w:pPr>
        <w:pStyle w:val="afa"/>
        <w:numPr>
          <w:ilvl w:val="0"/>
          <w:numId w:val="19"/>
        </w:numPr>
        <w:jc w:val="both"/>
        <w:rPr>
          <w:rFonts w:ascii="PT Astra Serif" w:hAnsi="PT Astra Serif"/>
          <w:sz w:val="28"/>
          <w:szCs w:val="28"/>
        </w:rPr>
      </w:pPr>
      <w:r w:rsidRPr="00D6348E">
        <w:rPr>
          <w:rFonts w:ascii="PT Astra Serif" w:hAnsi="PT Astra Serif"/>
          <w:sz w:val="28"/>
          <w:szCs w:val="28"/>
        </w:rPr>
        <w:t>Федеральный закон от 12 января 1996 г. № 10-ФЗ «О профессиональных союзах, их правах и гарантиях деятельности»;</w:t>
      </w:r>
    </w:p>
    <w:p w:rsidR="00817D17" w:rsidRPr="00D6348E" w:rsidRDefault="00817D17" w:rsidP="00E24EFA">
      <w:pPr>
        <w:pStyle w:val="afa"/>
        <w:numPr>
          <w:ilvl w:val="0"/>
          <w:numId w:val="19"/>
        </w:numPr>
        <w:jc w:val="both"/>
        <w:rPr>
          <w:rFonts w:ascii="PT Astra Serif" w:hAnsi="PT Astra Serif"/>
          <w:sz w:val="28"/>
          <w:szCs w:val="28"/>
        </w:rPr>
      </w:pPr>
      <w:r w:rsidRPr="00D6348E">
        <w:rPr>
          <w:rFonts w:ascii="PT Astra Serif" w:hAnsi="PT Astra Serif"/>
          <w:sz w:val="28"/>
          <w:szCs w:val="28"/>
        </w:rPr>
        <w:t>Федеральный закон от 29 декабря 2012 г. 273-ФЗ «Об образовании в Российской Федерации»;</w:t>
      </w:r>
    </w:p>
    <w:p w:rsidR="009E021C" w:rsidRPr="00D6348E" w:rsidRDefault="009E021C" w:rsidP="00E24EFA">
      <w:pPr>
        <w:pStyle w:val="ae"/>
        <w:numPr>
          <w:ilvl w:val="0"/>
          <w:numId w:val="19"/>
        </w:numPr>
        <w:jc w:val="both"/>
        <w:rPr>
          <w:rFonts w:ascii="PT Astra Serif" w:hAnsi="PT Astra Serif"/>
          <w:sz w:val="28"/>
          <w:szCs w:val="28"/>
        </w:rPr>
      </w:pPr>
      <w:r w:rsidRPr="00D6348E">
        <w:rPr>
          <w:rFonts w:ascii="PT Astra Serif" w:hAnsi="PT Astra Serif"/>
          <w:sz w:val="28"/>
          <w:szCs w:val="28"/>
        </w:rPr>
        <w:t xml:space="preserve">Региональное отраслевое Соглашение по организациям, находящимся в ведении Министерства образования и науки Ульяновской </w:t>
      </w:r>
      <w:r w:rsidR="00E24EFA" w:rsidRPr="00D6348E">
        <w:rPr>
          <w:rFonts w:ascii="PT Astra Serif" w:hAnsi="PT Astra Serif"/>
          <w:sz w:val="28"/>
          <w:szCs w:val="28"/>
        </w:rPr>
        <w:t>области на 20</w:t>
      </w:r>
      <w:r w:rsidR="00EE5170">
        <w:rPr>
          <w:rFonts w:ascii="PT Astra Serif" w:hAnsi="PT Astra Serif"/>
          <w:sz w:val="28"/>
          <w:szCs w:val="28"/>
        </w:rPr>
        <w:t>21</w:t>
      </w:r>
      <w:r w:rsidR="00E24EFA" w:rsidRPr="00D6348E">
        <w:rPr>
          <w:rFonts w:ascii="PT Astra Serif" w:hAnsi="PT Astra Serif"/>
          <w:sz w:val="28"/>
          <w:szCs w:val="28"/>
        </w:rPr>
        <w:t xml:space="preserve"> – 202</w:t>
      </w:r>
      <w:r w:rsidR="00EE5170">
        <w:rPr>
          <w:rFonts w:ascii="PT Astra Serif" w:hAnsi="PT Astra Serif"/>
          <w:sz w:val="28"/>
          <w:szCs w:val="28"/>
        </w:rPr>
        <w:t>3</w:t>
      </w:r>
      <w:r w:rsidRPr="00D6348E">
        <w:rPr>
          <w:rFonts w:ascii="PT Astra Serif" w:hAnsi="PT Astra Serif"/>
          <w:sz w:val="28"/>
          <w:szCs w:val="28"/>
        </w:rPr>
        <w:t xml:space="preserve"> годы;</w:t>
      </w:r>
    </w:p>
    <w:p w:rsidR="009E021C" w:rsidRPr="00D6348E" w:rsidRDefault="009E021C" w:rsidP="00E24EFA">
      <w:pPr>
        <w:pStyle w:val="ae"/>
        <w:numPr>
          <w:ilvl w:val="0"/>
          <w:numId w:val="19"/>
        </w:numPr>
        <w:jc w:val="both"/>
        <w:rPr>
          <w:rFonts w:ascii="PT Astra Serif" w:hAnsi="PT Astra Serif"/>
          <w:sz w:val="28"/>
          <w:szCs w:val="28"/>
        </w:rPr>
      </w:pPr>
      <w:r w:rsidRPr="00D6348E">
        <w:rPr>
          <w:rFonts w:ascii="PT Astra Serif" w:hAnsi="PT Astra Serif"/>
          <w:sz w:val="28"/>
          <w:szCs w:val="28"/>
        </w:rPr>
        <w:t>Территориальное отраслевое Соглашение по муниципальным образовательным учреж</w:t>
      </w:r>
      <w:r w:rsidR="00E24EFA" w:rsidRPr="00D6348E">
        <w:rPr>
          <w:rFonts w:ascii="PT Astra Serif" w:hAnsi="PT Astra Serif"/>
          <w:sz w:val="28"/>
          <w:szCs w:val="28"/>
        </w:rPr>
        <w:t>дениям города Ульяновска на 20</w:t>
      </w:r>
      <w:r w:rsidR="00EE5170">
        <w:rPr>
          <w:rFonts w:ascii="PT Astra Serif" w:hAnsi="PT Astra Serif"/>
          <w:sz w:val="28"/>
          <w:szCs w:val="28"/>
        </w:rPr>
        <w:t>21</w:t>
      </w:r>
      <w:r w:rsidR="00E24EFA" w:rsidRPr="00D6348E">
        <w:rPr>
          <w:rFonts w:ascii="PT Astra Serif" w:hAnsi="PT Astra Serif"/>
          <w:sz w:val="28"/>
          <w:szCs w:val="28"/>
        </w:rPr>
        <w:t>-202</w:t>
      </w:r>
      <w:r w:rsidR="00EE5170">
        <w:rPr>
          <w:rFonts w:ascii="PT Astra Serif" w:hAnsi="PT Astra Serif"/>
          <w:sz w:val="28"/>
          <w:szCs w:val="28"/>
        </w:rPr>
        <w:t>3</w:t>
      </w:r>
      <w:r w:rsidRPr="00D6348E">
        <w:rPr>
          <w:rFonts w:ascii="PT Astra Serif" w:hAnsi="PT Astra Serif"/>
          <w:sz w:val="28"/>
          <w:szCs w:val="28"/>
        </w:rPr>
        <w:t xml:space="preserve"> годы.</w:t>
      </w:r>
    </w:p>
    <w:p w:rsidR="00817D17" w:rsidRPr="00D6348E" w:rsidRDefault="00817D17" w:rsidP="00E24EFA">
      <w:pPr>
        <w:spacing w:after="0" w:line="240" w:lineRule="auto"/>
        <w:ind w:firstLine="567"/>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1.3. Коллективный договор заключен с целью определения взаимных обязательств работников и работодателя по защите социально-трудовых прав и профессиональных интересов работников образовательной</w:t>
      </w:r>
      <w:bookmarkStart w:id="0" w:name="_GoBack"/>
      <w:bookmarkEnd w:id="0"/>
      <w:r w:rsidRPr="00D6348E">
        <w:rPr>
          <w:rFonts w:ascii="PT Astra Serif" w:eastAsia="Times New Roman" w:hAnsi="PT Astra Serif" w:cs="Times New Roman"/>
          <w:sz w:val="28"/>
          <w:szCs w:val="28"/>
          <w:lang w:eastAsia="ru-RU"/>
        </w:rPr>
        <w:t xml:space="preserve"> организации и установлению дополнительных социально-экономических, правовых и профессиональных гарантий, льгот и преимуществ для работников, а также по созданию более благоприятных условий труда по сравнению с трудовым законодательством, иными актами, содержащими нормы трудового </w:t>
      </w:r>
      <w:r w:rsidR="00E24EFA" w:rsidRPr="00D6348E">
        <w:rPr>
          <w:rFonts w:ascii="PT Astra Serif" w:eastAsia="Times New Roman" w:hAnsi="PT Astra Serif" w:cs="Times New Roman"/>
          <w:sz w:val="28"/>
          <w:szCs w:val="28"/>
          <w:lang w:eastAsia="ru-RU"/>
        </w:rPr>
        <w:t>права, соглашениями</w:t>
      </w:r>
      <w:r w:rsidRPr="00D6348E">
        <w:rPr>
          <w:rFonts w:ascii="PT Astra Serif" w:eastAsia="Times New Roman" w:hAnsi="PT Astra Serif" w:cs="Times New Roman"/>
          <w:sz w:val="28"/>
          <w:szCs w:val="28"/>
          <w:lang w:eastAsia="ru-RU"/>
        </w:rPr>
        <w:t xml:space="preserve">. </w:t>
      </w:r>
    </w:p>
    <w:p w:rsidR="00817D17" w:rsidRPr="00D6348E" w:rsidRDefault="00817D17" w:rsidP="00E24EFA">
      <w:pPr>
        <w:spacing w:after="0" w:line="240" w:lineRule="auto"/>
        <w:ind w:firstLine="567"/>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Сторонами коллективного договора являются: </w:t>
      </w:r>
    </w:p>
    <w:p w:rsidR="00817D17" w:rsidRPr="00D6348E" w:rsidRDefault="00817D17" w:rsidP="00E24EFA">
      <w:pPr>
        <w:pStyle w:val="afa"/>
        <w:numPr>
          <w:ilvl w:val="0"/>
          <w:numId w:val="20"/>
        </w:numPr>
        <w:jc w:val="both"/>
        <w:rPr>
          <w:rFonts w:ascii="PT Astra Serif" w:hAnsi="PT Astra Serif"/>
          <w:sz w:val="28"/>
          <w:szCs w:val="28"/>
        </w:rPr>
      </w:pPr>
      <w:r w:rsidRPr="00D6348E">
        <w:rPr>
          <w:rFonts w:ascii="PT Astra Serif" w:hAnsi="PT Astra Serif"/>
          <w:sz w:val="28"/>
          <w:szCs w:val="28"/>
        </w:rPr>
        <w:t>работодатель в лице его представителя – руководителя об</w:t>
      </w:r>
      <w:r w:rsidR="000D4C8B" w:rsidRPr="00D6348E">
        <w:rPr>
          <w:rFonts w:ascii="PT Astra Serif" w:hAnsi="PT Astra Serif"/>
          <w:sz w:val="28"/>
          <w:szCs w:val="28"/>
        </w:rPr>
        <w:t xml:space="preserve">разовательной организации </w:t>
      </w:r>
      <w:r w:rsidR="000D4C8B" w:rsidRPr="00D6348E">
        <w:rPr>
          <w:rFonts w:ascii="PT Astra Serif" w:hAnsi="PT Astra Serif"/>
          <w:b/>
          <w:sz w:val="28"/>
          <w:szCs w:val="28"/>
        </w:rPr>
        <w:t xml:space="preserve">Царёв Геннадий Николаевич </w:t>
      </w:r>
      <w:r w:rsidRPr="00D6348E">
        <w:rPr>
          <w:rFonts w:ascii="PT Astra Serif" w:hAnsi="PT Astra Serif"/>
          <w:sz w:val="28"/>
          <w:szCs w:val="28"/>
        </w:rPr>
        <w:t>(далее – работодатель);</w:t>
      </w:r>
    </w:p>
    <w:p w:rsidR="00817D17" w:rsidRPr="00D6348E" w:rsidRDefault="00817D17" w:rsidP="00E24EFA">
      <w:pPr>
        <w:pStyle w:val="afa"/>
        <w:numPr>
          <w:ilvl w:val="0"/>
          <w:numId w:val="20"/>
        </w:numPr>
        <w:jc w:val="both"/>
        <w:rPr>
          <w:rFonts w:ascii="PT Astra Serif" w:hAnsi="PT Astra Serif"/>
          <w:sz w:val="28"/>
          <w:szCs w:val="28"/>
        </w:rPr>
      </w:pPr>
      <w:r w:rsidRPr="00D6348E">
        <w:rPr>
          <w:rFonts w:ascii="PT Astra Serif" w:hAnsi="PT Astra Serif"/>
          <w:sz w:val="28"/>
          <w:szCs w:val="28"/>
        </w:rPr>
        <w:t xml:space="preserve">работники образовательной организации в лице их представителя – первичной профсоюзной организации в лице председателя первичной профсоюзной организации </w:t>
      </w:r>
      <w:r w:rsidR="00EE5170">
        <w:rPr>
          <w:rFonts w:ascii="PT Astra Serif" w:hAnsi="PT Astra Serif"/>
          <w:b/>
          <w:sz w:val="28"/>
          <w:szCs w:val="28"/>
        </w:rPr>
        <w:t>Писарева Надежда Геннадьевна</w:t>
      </w:r>
      <w:r w:rsidR="000D4C8B" w:rsidRPr="00D6348E">
        <w:rPr>
          <w:rFonts w:ascii="PT Astra Serif" w:hAnsi="PT Astra Serif"/>
          <w:sz w:val="28"/>
          <w:szCs w:val="28"/>
        </w:rPr>
        <w:t xml:space="preserve"> </w:t>
      </w:r>
      <w:r w:rsidRPr="00D6348E">
        <w:rPr>
          <w:rFonts w:ascii="PT Astra Serif" w:hAnsi="PT Astra Serif"/>
          <w:sz w:val="28"/>
          <w:szCs w:val="28"/>
        </w:rPr>
        <w:t>(далее – выборный орган первичной профсоюзной орга</w:t>
      </w:r>
      <w:r w:rsidR="000D4C8B" w:rsidRPr="00D6348E">
        <w:rPr>
          <w:rFonts w:ascii="PT Astra Serif" w:hAnsi="PT Astra Serif"/>
          <w:sz w:val="28"/>
          <w:szCs w:val="28"/>
        </w:rPr>
        <w:t xml:space="preserve">низации) </w:t>
      </w:r>
    </w:p>
    <w:p w:rsidR="00817D17" w:rsidRPr="00D6348E" w:rsidRDefault="00817D17" w:rsidP="00817D17">
      <w:pPr>
        <w:spacing w:after="0" w:line="240" w:lineRule="auto"/>
        <w:ind w:firstLine="567"/>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1.4. Действие настоящего коллективного договора распространяется на всех работников образовательной организации, в том числе заключивших трудовой договор о работе по совместительству.</w:t>
      </w:r>
    </w:p>
    <w:p w:rsidR="00817D17" w:rsidRPr="00D6348E" w:rsidRDefault="00817D17" w:rsidP="00817D17">
      <w:pPr>
        <w:spacing w:after="0" w:line="240" w:lineRule="auto"/>
        <w:ind w:firstLine="567"/>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1.5. Работодатель обязан ознакомить под роспись с текстом коллективного договора всех работников образовате</w:t>
      </w:r>
      <w:r w:rsidR="00351AC7" w:rsidRPr="00D6348E">
        <w:rPr>
          <w:rFonts w:ascii="PT Astra Serif" w:eastAsia="Times New Roman" w:hAnsi="PT Astra Serif" w:cs="Times New Roman"/>
          <w:sz w:val="28"/>
          <w:szCs w:val="28"/>
          <w:lang w:eastAsia="ru-RU"/>
        </w:rPr>
        <w:t xml:space="preserve">льной организации в течение 3-х </w:t>
      </w:r>
      <w:r w:rsidRPr="00D6348E">
        <w:rPr>
          <w:rFonts w:ascii="PT Astra Serif" w:eastAsia="Times New Roman" w:hAnsi="PT Astra Serif" w:cs="Times New Roman"/>
          <w:sz w:val="28"/>
          <w:szCs w:val="28"/>
          <w:lang w:eastAsia="ru-RU"/>
        </w:rPr>
        <w:t>дней после его подписания.</w:t>
      </w:r>
    </w:p>
    <w:p w:rsidR="00817D17" w:rsidRPr="00D6348E" w:rsidRDefault="00817D17" w:rsidP="00817D17">
      <w:pPr>
        <w:spacing w:after="0" w:line="240" w:lineRule="auto"/>
        <w:ind w:firstLine="567"/>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1.6. Коллективный договор сохраняет свое действие в случае изменения наименования образовательной организации, реорганизации в форме преобразования, а также расторжения трудового договора с руководителем образовательной организации.</w:t>
      </w:r>
    </w:p>
    <w:p w:rsidR="00817D17" w:rsidRPr="00D6348E" w:rsidRDefault="00817D17" w:rsidP="00817D17">
      <w:pPr>
        <w:spacing w:after="0" w:line="240" w:lineRule="auto"/>
        <w:ind w:firstLine="567"/>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lastRenderedPageBreak/>
        <w:t>1.7. При реорганизации (слиянии, присоединении, разделении, выделении) образовательной организации коллективный договор сохраняет свое действие в течение всего срока реорганизации.</w:t>
      </w:r>
    </w:p>
    <w:p w:rsidR="00817D17" w:rsidRPr="00D6348E" w:rsidRDefault="00817D17" w:rsidP="00817D17">
      <w:pPr>
        <w:spacing w:after="0" w:line="240" w:lineRule="auto"/>
        <w:ind w:firstLine="567"/>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1.8. При смене формы собственности образовательной организации коллективный договор сохраняет свое действие в течение трех месяцев со дня перехода прав собственности.</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Любая из сторон имеет право направить другой стороне предложение о заключении нового коллективного договора или о продлении действующего на срок до трех лет, которое осуществляется в порядке, аналогичном порядку внесения изменений и дополнений в коллективный договор.</w:t>
      </w:r>
    </w:p>
    <w:p w:rsidR="00817D17" w:rsidRPr="00D6348E" w:rsidRDefault="00817D17" w:rsidP="00817D17">
      <w:pPr>
        <w:spacing w:after="0" w:line="240" w:lineRule="auto"/>
        <w:ind w:firstLine="567"/>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1.9. При ликвидации образовательной организации коллективный договор сохраняет свое действие в течение всего срока проведения ликвидации.</w:t>
      </w:r>
    </w:p>
    <w:p w:rsidR="00817D17" w:rsidRPr="00D6348E" w:rsidRDefault="00817D17" w:rsidP="00817D17">
      <w:pPr>
        <w:spacing w:after="0" w:line="240" w:lineRule="auto"/>
        <w:ind w:firstLine="567"/>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1.10. Стороны договорились, что изменения и дополнения в коллективный договор в течение срока его действия могут вноситься по совместному </w:t>
      </w:r>
      <w:r w:rsidR="00E24EFA" w:rsidRPr="00D6348E">
        <w:rPr>
          <w:rFonts w:ascii="PT Astra Serif" w:eastAsia="Times New Roman" w:hAnsi="PT Astra Serif" w:cs="Times New Roman"/>
          <w:sz w:val="28"/>
          <w:szCs w:val="28"/>
          <w:lang w:eastAsia="ru-RU"/>
        </w:rPr>
        <w:t>решению представителями</w:t>
      </w:r>
      <w:r w:rsidRPr="00D6348E">
        <w:rPr>
          <w:rFonts w:ascii="PT Astra Serif" w:eastAsia="Times New Roman" w:hAnsi="PT Astra Serif" w:cs="Times New Roman"/>
          <w:sz w:val="28"/>
          <w:szCs w:val="28"/>
          <w:lang w:eastAsia="ru-RU"/>
        </w:rPr>
        <w:t xml:space="preserve"> сторон без созыва общего собрания (конференции) работников в установленном законом порядке (статья 44 ТК РФ). Вносимые изменения и дополнения в текст коллективного договора не могут ухудшать положение работников по сравнению с законодательством Российской Федерации и положениями прежнего коллективного договора</w:t>
      </w:r>
    </w:p>
    <w:p w:rsidR="00817D17" w:rsidRPr="00D6348E" w:rsidRDefault="00817D17" w:rsidP="00817D17">
      <w:pPr>
        <w:autoSpaceDE w:val="0"/>
        <w:autoSpaceDN w:val="0"/>
        <w:adjustRightInd w:val="0"/>
        <w:spacing w:after="0" w:line="240" w:lineRule="auto"/>
        <w:ind w:firstLine="540"/>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1.11. Контроль за ходом выполнения коллективного договора осуществляется сторонами коллективного договора в лице их представителей, соответствующими органами по труду.</w:t>
      </w:r>
    </w:p>
    <w:p w:rsidR="00817D17" w:rsidRPr="00D6348E" w:rsidRDefault="00817D17" w:rsidP="00817D17">
      <w:pPr>
        <w:spacing w:after="0" w:line="240" w:lineRule="auto"/>
        <w:ind w:firstLine="567"/>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1.12. Стороны коллективного договора обязуются проводить обсуждение итогов выполнения коллективного договора на общем собрании работников не реже одного раза в год.</w:t>
      </w:r>
    </w:p>
    <w:p w:rsidR="00817D17" w:rsidRPr="00D6348E" w:rsidRDefault="00817D17" w:rsidP="00817D17">
      <w:pPr>
        <w:spacing w:after="0" w:line="240" w:lineRule="auto"/>
        <w:ind w:firstLine="567"/>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1.13. Локальные нормативные акты образовательной организации, содержащие нормы трудового права, являющиеся приложением к коллективному договору, принимаются по согласованию с выборным органом первичной профсоюзной организации.</w:t>
      </w:r>
    </w:p>
    <w:p w:rsidR="00817D17" w:rsidRPr="00D6348E" w:rsidRDefault="00817D17" w:rsidP="00817D17">
      <w:pPr>
        <w:autoSpaceDE w:val="0"/>
        <w:autoSpaceDN w:val="0"/>
        <w:adjustRightInd w:val="0"/>
        <w:spacing w:after="0" w:line="240" w:lineRule="auto"/>
        <w:ind w:firstLine="540"/>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1.14. Работодатель обязуется обеспечивать гласность содержания и выполнения условий коллективного договора.</w:t>
      </w:r>
    </w:p>
    <w:p w:rsidR="00817D17" w:rsidRPr="00D6348E" w:rsidRDefault="00817D17" w:rsidP="00817D17">
      <w:pPr>
        <w:spacing w:after="0" w:line="240" w:lineRule="auto"/>
        <w:ind w:firstLine="567"/>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1.15. В течение срока действия коллективного договора ни одна из сторон не вправе прекратить в одностороннем порядке выполнение принятых на себя обязательств.</w:t>
      </w:r>
    </w:p>
    <w:p w:rsidR="00817D17" w:rsidRPr="00D6348E" w:rsidRDefault="00817D17" w:rsidP="00817D17">
      <w:pPr>
        <w:spacing w:after="0" w:line="240" w:lineRule="auto"/>
        <w:ind w:firstLine="567"/>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1.16. Настоящий коллективный договор вступает в силу с момента его подписа</w:t>
      </w:r>
      <w:r w:rsidR="00AE3EA7" w:rsidRPr="00D6348E">
        <w:rPr>
          <w:rFonts w:ascii="PT Astra Serif" w:eastAsia="Times New Roman" w:hAnsi="PT Astra Serif" w:cs="Times New Roman"/>
          <w:sz w:val="28"/>
          <w:szCs w:val="28"/>
          <w:lang w:eastAsia="ru-RU"/>
        </w:rPr>
        <w:t xml:space="preserve">ния </w:t>
      </w:r>
      <w:r w:rsidR="00E24EFA" w:rsidRPr="00D6348E">
        <w:rPr>
          <w:rFonts w:ascii="PT Astra Serif" w:eastAsia="Times New Roman" w:hAnsi="PT Astra Serif" w:cs="Times New Roman"/>
          <w:sz w:val="28"/>
          <w:szCs w:val="28"/>
          <w:lang w:eastAsia="ru-RU"/>
        </w:rPr>
        <w:t>сторонами и</w:t>
      </w:r>
      <w:r w:rsidR="00AE3EA7" w:rsidRPr="00D6348E">
        <w:rPr>
          <w:rFonts w:ascii="PT Astra Serif" w:eastAsia="Times New Roman" w:hAnsi="PT Astra Serif" w:cs="Times New Roman"/>
          <w:sz w:val="28"/>
          <w:szCs w:val="28"/>
          <w:lang w:eastAsia="ru-RU"/>
        </w:rPr>
        <w:t xml:space="preserve"> действует по </w:t>
      </w:r>
      <w:r w:rsidR="00E24EFA" w:rsidRPr="00D6348E">
        <w:rPr>
          <w:rFonts w:ascii="PT Astra Serif" w:eastAsia="Times New Roman" w:hAnsi="PT Astra Serif" w:cs="Times New Roman"/>
          <w:sz w:val="28"/>
          <w:szCs w:val="28"/>
          <w:lang w:eastAsia="ru-RU"/>
        </w:rPr>
        <w:t>31 декабря 2021</w:t>
      </w:r>
      <w:r w:rsidR="000D4C8B" w:rsidRPr="00D6348E">
        <w:rPr>
          <w:rFonts w:ascii="PT Astra Serif" w:eastAsia="Times New Roman" w:hAnsi="PT Astra Serif" w:cs="Times New Roman"/>
          <w:sz w:val="28"/>
          <w:szCs w:val="28"/>
          <w:lang w:eastAsia="ru-RU"/>
        </w:rPr>
        <w:t xml:space="preserve"> года</w:t>
      </w:r>
      <w:r w:rsidRPr="00D6348E">
        <w:rPr>
          <w:rFonts w:ascii="PT Astra Serif" w:eastAsia="Times New Roman" w:hAnsi="PT Astra Serif" w:cs="Times New Roman"/>
          <w:sz w:val="28"/>
          <w:szCs w:val="28"/>
          <w:lang w:eastAsia="ru-RU"/>
        </w:rPr>
        <w:t xml:space="preserve"> включительно.</w:t>
      </w:r>
    </w:p>
    <w:p w:rsidR="00817D17" w:rsidRPr="00D6348E" w:rsidRDefault="00817D17" w:rsidP="00817D17">
      <w:pPr>
        <w:spacing w:after="0" w:line="240" w:lineRule="auto"/>
        <w:rPr>
          <w:rFonts w:ascii="PT Astra Serif" w:eastAsia="Times New Roman" w:hAnsi="PT Astra Serif" w:cs="Times New Roman"/>
          <w:b/>
          <w:bCs/>
          <w:caps/>
          <w:sz w:val="28"/>
          <w:szCs w:val="28"/>
          <w:lang w:eastAsia="ru-RU"/>
        </w:rPr>
      </w:pPr>
    </w:p>
    <w:p w:rsidR="00817D17" w:rsidRPr="00D6348E" w:rsidRDefault="00817D17" w:rsidP="003933C2">
      <w:pPr>
        <w:spacing w:after="0" w:line="240" w:lineRule="auto"/>
        <w:jc w:val="center"/>
        <w:outlineLvl w:val="0"/>
        <w:rPr>
          <w:rFonts w:ascii="PT Astra Serif" w:eastAsia="Times New Roman" w:hAnsi="PT Astra Serif" w:cs="Times New Roman"/>
          <w:b/>
          <w:bCs/>
          <w:caps/>
          <w:sz w:val="28"/>
          <w:szCs w:val="28"/>
          <w:lang w:eastAsia="ru-RU"/>
        </w:rPr>
      </w:pPr>
      <w:r w:rsidRPr="00D6348E">
        <w:rPr>
          <w:rFonts w:ascii="PT Astra Serif" w:eastAsia="Times New Roman" w:hAnsi="PT Astra Serif" w:cs="Times New Roman"/>
          <w:b/>
          <w:bCs/>
          <w:caps/>
          <w:sz w:val="28"/>
          <w:szCs w:val="28"/>
          <w:lang w:val="en-US" w:eastAsia="ru-RU"/>
        </w:rPr>
        <w:t>II</w:t>
      </w:r>
      <w:r w:rsidRPr="00D6348E">
        <w:rPr>
          <w:rFonts w:ascii="PT Astra Serif" w:eastAsia="Times New Roman" w:hAnsi="PT Astra Serif" w:cs="Times New Roman"/>
          <w:b/>
          <w:bCs/>
          <w:caps/>
          <w:sz w:val="28"/>
          <w:szCs w:val="28"/>
          <w:lang w:eastAsia="ru-RU"/>
        </w:rPr>
        <w:t>. ГАРАНТИИ ПРИ ЗАКЛЮЧЕНИИ, изменении И РАСТОРЖЕНИИ ТРУДОВОГО ДОГОВОРа</w:t>
      </w:r>
    </w:p>
    <w:p w:rsidR="00817D17" w:rsidRPr="00D6348E" w:rsidRDefault="00817D17" w:rsidP="00817D17">
      <w:pPr>
        <w:spacing w:after="0" w:line="240" w:lineRule="auto"/>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ab/>
        <w:t>2.</w:t>
      </w:r>
      <w:r w:rsidRPr="00D6348E">
        <w:rPr>
          <w:rFonts w:ascii="PT Astra Serif" w:eastAsia="Times New Roman" w:hAnsi="PT Astra Serif" w:cs="Times New Roman"/>
          <w:sz w:val="28"/>
          <w:szCs w:val="28"/>
          <w:lang w:eastAsia="ru-RU"/>
        </w:rPr>
        <w:tab/>
        <w:t>Стороны договорились, что:</w:t>
      </w:r>
    </w:p>
    <w:p w:rsidR="00817D17" w:rsidRPr="00D6348E" w:rsidRDefault="00817D17" w:rsidP="00817D17">
      <w:pPr>
        <w:spacing w:after="0" w:line="240" w:lineRule="auto"/>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ab/>
        <w:t>2.1.</w:t>
      </w:r>
      <w:r w:rsidRPr="00D6348E">
        <w:rPr>
          <w:rFonts w:ascii="PT Astra Serif" w:eastAsia="Times New Roman" w:hAnsi="PT Astra Serif" w:cs="Times New Roman"/>
          <w:sz w:val="28"/>
          <w:szCs w:val="28"/>
          <w:lang w:eastAsia="ru-RU"/>
        </w:rPr>
        <w:tab/>
        <w:t>Работодатель не вправе требовать от работника выполнения работы, не обусловленной трудовым договором, условия трудового договора</w:t>
      </w:r>
      <w:r w:rsidR="000D4C8B" w:rsidRPr="00D6348E">
        <w:rPr>
          <w:rFonts w:ascii="PT Astra Serif" w:eastAsia="Times New Roman" w:hAnsi="PT Astra Serif" w:cs="Times New Roman"/>
          <w:sz w:val="28"/>
          <w:szCs w:val="28"/>
          <w:lang w:eastAsia="ru-RU"/>
        </w:rPr>
        <w:t xml:space="preserve"> </w:t>
      </w:r>
      <w:r w:rsidRPr="00D6348E">
        <w:rPr>
          <w:rFonts w:ascii="PT Astra Serif" w:eastAsia="Times New Roman" w:hAnsi="PT Astra Serif" w:cs="Times New Roman"/>
          <w:sz w:val="28"/>
          <w:szCs w:val="28"/>
          <w:lang w:eastAsia="ru-RU"/>
        </w:rPr>
        <w:t>не</w:t>
      </w:r>
      <w:r w:rsidR="000D4C8B" w:rsidRPr="00D6348E">
        <w:rPr>
          <w:rFonts w:ascii="PT Astra Serif" w:eastAsia="Times New Roman" w:hAnsi="PT Astra Serif" w:cs="Times New Roman"/>
          <w:sz w:val="28"/>
          <w:szCs w:val="28"/>
          <w:lang w:eastAsia="ru-RU"/>
        </w:rPr>
        <w:t xml:space="preserve"> </w:t>
      </w:r>
      <w:r w:rsidRPr="00D6348E">
        <w:rPr>
          <w:rFonts w:ascii="PT Astra Serif" w:eastAsia="Times New Roman" w:hAnsi="PT Astra Serif" w:cs="Times New Roman"/>
          <w:sz w:val="28"/>
          <w:szCs w:val="28"/>
          <w:lang w:eastAsia="ru-RU"/>
        </w:rPr>
        <w:t>могут</w:t>
      </w:r>
      <w:r w:rsidR="000D4C8B" w:rsidRPr="00D6348E">
        <w:rPr>
          <w:rFonts w:ascii="PT Astra Serif" w:eastAsia="Times New Roman" w:hAnsi="PT Astra Serif" w:cs="Times New Roman"/>
          <w:sz w:val="28"/>
          <w:szCs w:val="28"/>
          <w:lang w:eastAsia="ru-RU"/>
        </w:rPr>
        <w:t xml:space="preserve">    </w:t>
      </w:r>
      <w:r w:rsidRPr="00D6348E">
        <w:rPr>
          <w:rFonts w:ascii="PT Astra Serif" w:eastAsia="Times New Roman" w:hAnsi="PT Astra Serif" w:cs="Times New Roman"/>
          <w:sz w:val="28"/>
          <w:szCs w:val="28"/>
          <w:lang w:eastAsia="ru-RU"/>
        </w:rPr>
        <w:t xml:space="preserve">ухудшать положение работника по сравнению с действующим трудовым законодательством. </w:t>
      </w:r>
    </w:p>
    <w:p w:rsidR="00817D17" w:rsidRPr="00D6348E" w:rsidRDefault="00817D17" w:rsidP="00817D17">
      <w:pPr>
        <w:spacing w:after="0" w:line="240" w:lineRule="auto"/>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lastRenderedPageBreak/>
        <w:tab/>
        <w:t>2.2.</w:t>
      </w:r>
      <w:r w:rsidRPr="00D6348E">
        <w:rPr>
          <w:rFonts w:ascii="PT Astra Serif" w:eastAsia="Times New Roman" w:hAnsi="PT Astra Serif" w:cs="Times New Roman"/>
          <w:sz w:val="28"/>
          <w:szCs w:val="28"/>
          <w:lang w:eastAsia="ru-RU"/>
        </w:rPr>
        <w:tab/>
        <w:t>Работодатель обязуется:</w:t>
      </w:r>
    </w:p>
    <w:p w:rsidR="00817D17" w:rsidRPr="00D6348E" w:rsidRDefault="00817D17" w:rsidP="00817D17">
      <w:pPr>
        <w:spacing w:after="0" w:line="240" w:lineRule="auto"/>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ab/>
        <w:t>2.2.1.</w:t>
      </w:r>
      <w:r w:rsidRPr="00D6348E">
        <w:rPr>
          <w:rFonts w:ascii="PT Astra Serif" w:eastAsia="Times New Roman" w:hAnsi="PT Astra Serif" w:cs="Times New Roman"/>
          <w:sz w:val="28"/>
          <w:szCs w:val="28"/>
          <w:lang w:eastAsia="ru-RU"/>
        </w:rPr>
        <w:tab/>
        <w:t>Заключать трудовой договор с работником в письменной форме в двух экземплярах, каждый из которых подписывается работодателем и работником, один экземпляр под роспись передать работнику в день заключения.</w:t>
      </w:r>
    </w:p>
    <w:p w:rsidR="00817D17" w:rsidRPr="00D6348E" w:rsidRDefault="00817D17" w:rsidP="00817D17">
      <w:pPr>
        <w:spacing w:after="0" w:line="240" w:lineRule="auto"/>
        <w:ind w:firstLine="709"/>
        <w:jc w:val="both"/>
        <w:rPr>
          <w:rFonts w:ascii="PT Astra Serif" w:eastAsia="Times New Roman" w:hAnsi="PT Astra Serif" w:cs="Times New Roman"/>
          <w:iCs/>
          <w:sz w:val="28"/>
          <w:szCs w:val="28"/>
          <w:lang w:eastAsia="ru-RU"/>
        </w:rPr>
      </w:pPr>
      <w:r w:rsidRPr="00D6348E">
        <w:rPr>
          <w:rFonts w:ascii="PT Astra Serif" w:eastAsia="Times New Roman" w:hAnsi="PT Astra Serif" w:cs="Times New Roman"/>
          <w:iCs/>
          <w:sz w:val="28"/>
          <w:szCs w:val="28"/>
          <w:lang w:eastAsia="ru-RU"/>
        </w:rPr>
        <w:t>2.2.2. При приеме на работу (до подписания трудового договора) ознакомить работников под роспись с настоящим коллективным договором, уставом образовательной организации, правилами внутреннего трудового распорядка, иными локальными нормативными актами, непосредственно связанными с их трудовой деятельностью, а также ознакомить работников под роспись с принимаемыми впоследствии локальными нормативными актами, непосредственно связанными с их трудовой деятельностью.</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2.2.3.</w:t>
      </w:r>
      <w:r w:rsidRPr="00D6348E">
        <w:rPr>
          <w:rFonts w:ascii="PT Astra Serif" w:eastAsia="Times New Roman" w:hAnsi="PT Astra Serif" w:cs="Times New Roman"/>
          <w:sz w:val="28"/>
          <w:szCs w:val="28"/>
          <w:lang w:eastAsia="ru-RU"/>
        </w:rPr>
        <w:tab/>
        <w:t>В трудовой договор включать обязательные условия, указанные в статье 57 ТК РФ.</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При включении в трудовой договор дополнительных условий не допускать ухудшения положения работника по сравнению с условиями, установленными трудовым законодательством и иными нормативными правовыми актами, содержащими нормы трудового права, соглашениями, локальными нормативными актами, </w:t>
      </w:r>
      <w:r w:rsidR="00E24EFA" w:rsidRPr="00D6348E">
        <w:rPr>
          <w:rFonts w:ascii="PT Astra Serif" w:eastAsia="Times New Roman" w:hAnsi="PT Astra Serif" w:cs="Times New Roman"/>
          <w:sz w:val="28"/>
          <w:szCs w:val="28"/>
          <w:lang w:eastAsia="ru-RU"/>
        </w:rPr>
        <w:t>настоящим коллективным</w:t>
      </w:r>
      <w:r w:rsidRPr="00D6348E">
        <w:rPr>
          <w:rFonts w:ascii="PT Astra Serif" w:eastAsia="Times New Roman" w:hAnsi="PT Astra Serif" w:cs="Times New Roman"/>
          <w:sz w:val="28"/>
          <w:szCs w:val="28"/>
          <w:lang w:eastAsia="ru-RU"/>
        </w:rPr>
        <w:t xml:space="preserve"> договором.</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В трудовом договоре оговаривать объем учебной нагрузки педагогического работника, который может быть изменен только по соглашению сторон трудового договора, за исключением случаев, предусмотренных законодательством.</w:t>
      </w:r>
    </w:p>
    <w:p w:rsidR="00817D17" w:rsidRPr="00D6348E" w:rsidRDefault="00817D17" w:rsidP="00817D17">
      <w:pPr>
        <w:spacing w:after="0" w:line="240" w:lineRule="auto"/>
        <w:ind w:firstLine="709"/>
        <w:jc w:val="both"/>
        <w:rPr>
          <w:rFonts w:ascii="PT Astra Serif" w:eastAsia="Times New Roman" w:hAnsi="PT Astra Serif" w:cs="Times New Roman"/>
          <w:iCs/>
          <w:sz w:val="28"/>
          <w:szCs w:val="28"/>
          <w:lang w:eastAsia="ru-RU"/>
        </w:rPr>
      </w:pPr>
      <w:r w:rsidRPr="00D6348E">
        <w:rPr>
          <w:rFonts w:ascii="PT Astra Serif" w:eastAsia="Times New Roman" w:hAnsi="PT Astra Serif" w:cs="Times New Roman"/>
          <w:iCs/>
          <w:sz w:val="28"/>
          <w:szCs w:val="28"/>
          <w:lang w:eastAsia="ru-RU"/>
        </w:rPr>
        <w:t>Высвобождающуюся в связи с увольнением педагогических работников учебную нагрузку предлагать, прежде всего, тем педагогическим работникам, учебная нагрузка которых установлена в объеме менее нормы часов за ставку заработной платы.</w:t>
      </w:r>
    </w:p>
    <w:p w:rsidR="00817D17" w:rsidRPr="00D6348E" w:rsidRDefault="00817D17" w:rsidP="00817D17">
      <w:pPr>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2.2.4.</w:t>
      </w:r>
      <w:r w:rsidRPr="00D6348E">
        <w:rPr>
          <w:rFonts w:ascii="PT Astra Serif" w:eastAsia="Times New Roman" w:hAnsi="PT Astra Serif" w:cs="Times New Roman"/>
          <w:sz w:val="28"/>
          <w:szCs w:val="28"/>
          <w:lang w:eastAsia="ru-RU"/>
        </w:rPr>
        <w:tab/>
        <w:t>Заключать трудовой договор для выполнения трудовой функции, которая носит постоянный характер, на неопределенный срок. Срочный трудовой договор заключать только в случаях, предусмотренных статьей 59 ТК РФ.</w:t>
      </w:r>
    </w:p>
    <w:p w:rsidR="00817D17" w:rsidRPr="00D6348E" w:rsidRDefault="00817D17" w:rsidP="00817D17">
      <w:pPr>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При приеме на работу педагогических работников, имеющих первую или высшую квалификационную категорию, а также ранее успешно прошедших аттестацию на соответствие занимаемой </w:t>
      </w:r>
      <w:r w:rsidR="00E24EFA" w:rsidRPr="00D6348E">
        <w:rPr>
          <w:rFonts w:ascii="PT Astra Serif" w:eastAsia="Times New Roman" w:hAnsi="PT Astra Serif" w:cs="Times New Roman"/>
          <w:sz w:val="28"/>
          <w:szCs w:val="28"/>
          <w:lang w:eastAsia="ru-RU"/>
        </w:rPr>
        <w:t>должности, после</w:t>
      </w:r>
      <w:r w:rsidRPr="00D6348E">
        <w:rPr>
          <w:rFonts w:ascii="PT Astra Serif" w:eastAsia="Times New Roman" w:hAnsi="PT Astra Serif" w:cs="Times New Roman"/>
          <w:sz w:val="28"/>
          <w:szCs w:val="28"/>
          <w:lang w:eastAsia="ru-RU"/>
        </w:rPr>
        <w:t xml:space="preserve"> которой прошло не более трех лет, испытание при приеме на работу не устанавливается.</w:t>
      </w:r>
    </w:p>
    <w:p w:rsidR="00817D17" w:rsidRPr="00D6348E" w:rsidRDefault="00817D17" w:rsidP="00817D17">
      <w:pPr>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2.2.5.</w:t>
      </w:r>
      <w:r w:rsidRPr="00D6348E">
        <w:rPr>
          <w:rFonts w:ascii="PT Astra Serif" w:eastAsia="Times New Roman" w:hAnsi="PT Astra Serif" w:cs="Times New Roman"/>
          <w:sz w:val="28"/>
          <w:szCs w:val="28"/>
          <w:lang w:eastAsia="ru-RU"/>
        </w:rPr>
        <w:tab/>
        <w:t>Оформлять изменения условий трудового договора путем заключения дополнительных соглашений к трудовому договору, являющихся неотъемлемой частью заключенного между работником и работодателем трудового договора.</w:t>
      </w:r>
    </w:p>
    <w:p w:rsidR="00817D17" w:rsidRPr="00D6348E" w:rsidRDefault="00817D17" w:rsidP="00817D17">
      <w:pPr>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2.2.6.</w:t>
      </w:r>
      <w:r w:rsidRPr="00D6348E">
        <w:rPr>
          <w:rFonts w:ascii="PT Astra Serif" w:eastAsia="Times New Roman" w:hAnsi="PT Astra Serif" w:cs="Times New Roman"/>
          <w:sz w:val="28"/>
          <w:szCs w:val="28"/>
          <w:lang w:eastAsia="ru-RU"/>
        </w:rPr>
        <w:tab/>
        <w:t>Изменение определенных сторонами условий трудового договора, в том числе перевод на другую работу, производить только по письменному соглашению сторон трудового договора, за исключением случаев, предусмотренных частями второй и третьей статьи 72.2 и статьей 74 ТК РФ.</w:t>
      </w:r>
    </w:p>
    <w:p w:rsidR="00817D17" w:rsidRPr="00D6348E" w:rsidRDefault="00817D17" w:rsidP="00817D17">
      <w:pPr>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Временный перевод педагогического работника на другую работу в случаях, </w:t>
      </w:r>
      <w:r w:rsidR="00E24EFA" w:rsidRPr="00D6348E">
        <w:rPr>
          <w:rFonts w:ascii="PT Astra Serif" w:eastAsia="Times New Roman" w:hAnsi="PT Astra Serif" w:cs="Times New Roman"/>
          <w:sz w:val="28"/>
          <w:szCs w:val="28"/>
          <w:lang w:eastAsia="ru-RU"/>
        </w:rPr>
        <w:t>предусмотренных частью</w:t>
      </w:r>
      <w:r w:rsidRPr="00D6348E">
        <w:rPr>
          <w:rFonts w:ascii="PT Astra Serif" w:eastAsia="Times New Roman" w:hAnsi="PT Astra Serif" w:cs="Times New Roman"/>
          <w:sz w:val="28"/>
          <w:szCs w:val="28"/>
          <w:lang w:eastAsia="ru-RU"/>
        </w:rPr>
        <w:t xml:space="preserve"> 3 статьи 72.2. ТК РФ, возможен только при </w:t>
      </w:r>
      <w:r w:rsidRPr="00D6348E">
        <w:rPr>
          <w:rFonts w:ascii="PT Astra Serif" w:eastAsia="Times New Roman" w:hAnsi="PT Astra Serif" w:cs="Times New Roman"/>
          <w:sz w:val="28"/>
          <w:szCs w:val="28"/>
          <w:lang w:eastAsia="ru-RU"/>
        </w:rPr>
        <w:lastRenderedPageBreak/>
        <w:t>наличии письменного согласия работника, если режим временной работы предусматривает увеличение рабочего времени работника по сравнению с режимом, установленным по условиям трудового договора.</w:t>
      </w:r>
    </w:p>
    <w:p w:rsidR="00817D17" w:rsidRPr="00D6348E" w:rsidRDefault="00817D17" w:rsidP="00FA657A">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2.2.7.</w:t>
      </w:r>
      <w:r w:rsidRPr="00D6348E">
        <w:rPr>
          <w:rFonts w:ascii="PT Astra Serif" w:eastAsia="Times New Roman" w:hAnsi="PT Astra Serif" w:cs="Times New Roman"/>
          <w:sz w:val="28"/>
          <w:szCs w:val="28"/>
          <w:lang w:eastAsia="ru-RU"/>
        </w:rPr>
        <w:tab/>
        <w:t>Сообщать выборному органу первичной профсоюзной организации в письменной форме не позднее, чем за три месяца до начала проведения соответствующих мероприятий, о сокращении численности или штата работников и о возможном расторжении трудовых договоров с работниками в соответствии с пунктом 2 части 1 статьи 81 ТК РФ, при массовых увольнениях работников – также соответственно не позднее, чем за три месяца.</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2.2.8.</w:t>
      </w:r>
      <w:r w:rsidRPr="00D6348E">
        <w:rPr>
          <w:rFonts w:ascii="PT Astra Serif" w:eastAsia="Times New Roman" w:hAnsi="PT Astra Serif" w:cs="Times New Roman"/>
          <w:sz w:val="28"/>
          <w:szCs w:val="28"/>
          <w:lang w:eastAsia="ru-RU"/>
        </w:rPr>
        <w:tab/>
        <w:t>Обеспечить преимущественное право на оставление на работе при сокращении штатов работников с более высокой производительностью труда и квалификацией. Кроме перечисленных в статье 179 ТК РФ при равной производительности и квалификации преимущественное право на оставление на работе имеют работники:</w:t>
      </w:r>
    </w:p>
    <w:p w:rsidR="00817D17" w:rsidRPr="00D6348E" w:rsidRDefault="00817D17" w:rsidP="00817D17">
      <w:pPr>
        <w:spacing w:after="0" w:line="240" w:lineRule="auto"/>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ab/>
        <w:t xml:space="preserve">- </w:t>
      </w:r>
      <w:r w:rsidR="00E24EFA" w:rsidRPr="00D6348E">
        <w:rPr>
          <w:rFonts w:ascii="PT Astra Serif" w:eastAsia="Times New Roman" w:hAnsi="PT Astra Serif" w:cs="Times New Roman"/>
          <w:sz w:val="28"/>
          <w:szCs w:val="28"/>
          <w:lang w:eastAsia="ru-RU"/>
        </w:rPr>
        <w:t>пред пенсионного</w:t>
      </w:r>
      <w:r w:rsidRPr="00D6348E">
        <w:rPr>
          <w:rFonts w:ascii="PT Astra Serif" w:eastAsia="Times New Roman" w:hAnsi="PT Astra Serif" w:cs="Times New Roman"/>
          <w:sz w:val="28"/>
          <w:szCs w:val="28"/>
          <w:lang w:eastAsia="ru-RU"/>
        </w:rPr>
        <w:t xml:space="preserve"> возраста (за 2 года до пенсии);</w:t>
      </w:r>
    </w:p>
    <w:p w:rsidR="00817D17" w:rsidRPr="00D6348E" w:rsidRDefault="00817D17" w:rsidP="00817D17">
      <w:pPr>
        <w:spacing w:after="0" w:line="240" w:lineRule="auto"/>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ab/>
        <w:t>- проработавшие в организации свыше 10 лет;</w:t>
      </w:r>
    </w:p>
    <w:p w:rsidR="00817D17" w:rsidRPr="00D6348E" w:rsidRDefault="00817D17" w:rsidP="00817D17">
      <w:pPr>
        <w:spacing w:after="0" w:line="240" w:lineRule="auto"/>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ab/>
        <w:t>- одинокие матери, воспитывающие ребенка в возрасте до 16 лет;</w:t>
      </w:r>
    </w:p>
    <w:p w:rsidR="00817D17" w:rsidRPr="00D6348E" w:rsidRDefault="00817D17" w:rsidP="00817D17">
      <w:pPr>
        <w:spacing w:after="0" w:line="240" w:lineRule="auto"/>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ab/>
        <w:t>- одинокие отцы, воспитывающие ребенка в возрасте до 16 лет;</w:t>
      </w:r>
    </w:p>
    <w:p w:rsidR="00817D17" w:rsidRPr="00D6348E" w:rsidRDefault="00817D17" w:rsidP="00817D17">
      <w:pPr>
        <w:spacing w:after="0" w:line="240" w:lineRule="auto"/>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ab/>
        <w:t>- родители, имеющие ребенка – инвалида в возрасте до 18 лет;</w:t>
      </w:r>
    </w:p>
    <w:p w:rsidR="00817D17" w:rsidRPr="00D6348E" w:rsidRDefault="00817D17" w:rsidP="00817D17">
      <w:pPr>
        <w:spacing w:after="0" w:line="240" w:lineRule="auto"/>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ab/>
        <w:t>- награжденные государственными и (или) ведомственными наградами в связи с педагогической деятельностью;</w:t>
      </w:r>
    </w:p>
    <w:p w:rsidR="00817D17" w:rsidRPr="00D6348E" w:rsidRDefault="00817D17" w:rsidP="00817D17">
      <w:pPr>
        <w:spacing w:after="0" w:line="240" w:lineRule="auto"/>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ab/>
        <w:t>- педагогические работники, приступившие к трудовой деятельности непосредственно после окончания образовательной организации высшего или профессионального образования и имеющие трудовой стаж менее одного года.</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2.2.9. Обеспечить работнику, увольняемому в связи с ликвидацией организации, сокращением численности или штата работников организации, право на время для по</w:t>
      </w:r>
      <w:r w:rsidR="00351AC7" w:rsidRPr="00D6348E">
        <w:rPr>
          <w:rFonts w:ascii="PT Astra Serif" w:eastAsia="Times New Roman" w:hAnsi="PT Astra Serif" w:cs="Times New Roman"/>
          <w:sz w:val="28"/>
          <w:szCs w:val="28"/>
          <w:lang w:eastAsia="ru-RU"/>
        </w:rPr>
        <w:t xml:space="preserve">иска </w:t>
      </w:r>
      <w:r w:rsidR="00E24EFA" w:rsidRPr="00D6348E">
        <w:rPr>
          <w:rFonts w:ascii="PT Astra Serif" w:eastAsia="Times New Roman" w:hAnsi="PT Astra Serif" w:cs="Times New Roman"/>
          <w:sz w:val="28"/>
          <w:szCs w:val="28"/>
          <w:lang w:eastAsia="ru-RU"/>
        </w:rPr>
        <w:t>работы с</w:t>
      </w:r>
      <w:r w:rsidRPr="00D6348E">
        <w:rPr>
          <w:rFonts w:ascii="PT Astra Serif" w:eastAsia="Times New Roman" w:hAnsi="PT Astra Serif" w:cs="Times New Roman"/>
          <w:sz w:val="28"/>
          <w:szCs w:val="28"/>
          <w:lang w:eastAsia="ru-RU"/>
        </w:rPr>
        <w:t xml:space="preserve"> сохранением среднего заработка.</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2.2.10. Расторжение трудового договора в соответствии с пунктами 2, 3 и 5 части 1 статьи 81 ТК РФ с работником – членом Профсоюза по инициативе работодателя может быть произведено только с учетом мнения выборного органа первичной профсоюзной организации.</w:t>
      </w:r>
    </w:p>
    <w:p w:rsidR="00817D17" w:rsidRPr="00D6348E" w:rsidRDefault="00817D17" w:rsidP="00817D17">
      <w:pPr>
        <w:tabs>
          <w:tab w:val="left" w:pos="1620"/>
        </w:tabs>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2.2.11.</w:t>
      </w:r>
      <w:r w:rsidRPr="00D6348E">
        <w:rPr>
          <w:rFonts w:ascii="PT Astra Serif" w:eastAsia="Times New Roman" w:hAnsi="PT Astra Serif" w:cs="Times New Roman"/>
          <w:sz w:val="28"/>
          <w:szCs w:val="28"/>
          <w:lang w:eastAsia="ru-RU"/>
        </w:rPr>
        <w:tab/>
        <w:t xml:space="preserve">С учетом мнения выборного органа первичной профсоюзной организации определять формы профессионального обучения по программам профессиональной подготовки, переподготовки, повышения квалификации или дополнительного профессионального образования по программам повышения </w:t>
      </w:r>
      <w:r w:rsidR="00F05860" w:rsidRPr="00D6348E">
        <w:rPr>
          <w:rFonts w:ascii="PT Astra Serif" w:eastAsia="Times New Roman" w:hAnsi="PT Astra Serif" w:cs="Times New Roman"/>
          <w:sz w:val="28"/>
          <w:szCs w:val="28"/>
          <w:lang w:eastAsia="ru-RU"/>
        </w:rPr>
        <w:t>квалификации и</w:t>
      </w:r>
      <w:r w:rsidRPr="00D6348E">
        <w:rPr>
          <w:rFonts w:ascii="PT Astra Serif" w:eastAsia="Times New Roman" w:hAnsi="PT Astra Serif" w:cs="Times New Roman"/>
          <w:sz w:val="28"/>
          <w:szCs w:val="28"/>
          <w:lang w:eastAsia="ru-RU"/>
        </w:rPr>
        <w:t xml:space="preserve"> программам профессиональной переподготовки педагогических работников, перечень необходимых профессий и специальностей на каждый календарный год с учетом перспектив развития образовательной организации.</w:t>
      </w:r>
    </w:p>
    <w:p w:rsidR="00817D17" w:rsidRPr="00D6348E" w:rsidRDefault="00817D17" w:rsidP="00817D17">
      <w:pPr>
        <w:tabs>
          <w:tab w:val="left" w:pos="1620"/>
        </w:tabs>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2.2.12. Направлять педагогических работников на дополнительное профессиональное образование по профилю педагогической деятельности не реже чем </w:t>
      </w:r>
      <w:r w:rsidR="00E24EFA" w:rsidRPr="00D6348E">
        <w:rPr>
          <w:rFonts w:ascii="PT Astra Serif" w:eastAsia="Times New Roman" w:hAnsi="PT Astra Serif" w:cs="Times New Roman"/>
          <w:sz w:val="28"/>
          <w:szCs w:val="28"/>
          <w:lang w:eastAsia="ru-RU"/>
        </w:rPr>
        <w:t>один раз</w:t>
      </w:r>
      <w:r w:rsidRPr="00D6348E">
        <w:rPr>
          <w:rFonts w:ascii="PT Astra Serif" w:eastAsia="Times New Roman" w:hAnsi="PT Astra Serif" w:cs="Times New Roman"/>
          <w:sz w:val="28"/>
          <w:szCs w:val="28"/>
          <w:lang w:eastAsia="ru-RU"/>
        </w:rPr>
        <w:t xml:space="preserve"> в три года (подпункт 2 пункта 5 статьи 47 Федерального закона от 29 декабря 2012 г. № 273-ФЗ «Об образовании в Российской Федерации», статьи 196 и 197 ТК РФ).</w:t>
      </w:r>
    </w:p>
    <w:p w:rsidR="00817D17" w:rsidRPr="00D6348E" w:rsidRDefault="00817D17" w:rsidP="00817D17">
      <w:pPr>
        <w:tabs>
          <w:tab w:val="left" w:pos="1620"/>
        </w:tabs>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color w:val="000000"/>
          <w:sz w:val="28"/>
          <w:szCs w:val="28"/>
          <w:lang w:eastAsia="ru-RU"/>
        </w:rPr>
        <w:lastRenderedPageBreak/>
        <w:t>2.2.13.</w:t>
      </w:r>
      <w:r w:rsidRPr="00D6348E">
        <w:rPr>
          <w:rFonts w:ascii="PT Astra Serif" w:eastAsia="Times New Roman" w:hAnsi="PT Astra Serif" w:cs="Times New Roman"/>
          <w:sz w:val="28"/>
          <w:szCs w:val="28"/>
          <w:lang w:eastAsia="ru-RU"/>
        </w:rPr>
        <w:tab/>
        <w:t>В случае направления работника для профессионального обучения или  дополнительного профессионального образования сохранять за ним место работы (должность), среднюю заработную плату по основному месту работы и, если работник направляется для повышения квалификации в другую местность, оплачивать ему командировочные расходы (суточные, проезд к месту обучения и обратно, проживание) в порядке и размерах, предусмотренных для лиц, направляемых в служебные командировки в соответствии с документами, подтверждающими фактически произведенные расходы.</w:t>
      </w:r>
    </w:p>
    <w:p w:rsidR="00817D17" w:rsidRPr="00D6348E" w:rsidRDefault="00817D17" w:rsidP="00817D17">
      <w:pPr>
        <w:shd w:val="clear" w:color="auto" w:fill="FFFFFF"/>
        <w:tabs>
          <w:tab w:val="left" w:pos="1464"/>
        </w:tabs>
        <w:spacing w:after="0" w:line="240" w:lineRule="auto"/>
        <w:ind w:firstLine="709"/>
        <w:jc w:val="both"/>
        <w:rPr>
          <w:rFonts w:ascii="PT Astra Serif" w:eastAsia="Times New Roman" w:hAnsi="PT Astra Serif" w:cs="Times New Roman"/>
          <w:color w:val="000000"/>
          <w:sz w:val="28"/>
          <w:szCs w:val="28"/>
          <w:lang w:eastAsia="ru-RU"/>
        </w:rPr>
      </w:pPr>
      <w:r w:rsidRPr="00D6348E">
        <w:rPr>
          <w:rFonts w:ascii="PT Astra Serif" w:eastAsia="Times New Roman" w:hAnsi="PT Astra Serif" w:cs="Times New Roman"/>
          <w:color w:val="000000"/>
          <w:sz w:val="28"/>
          <w:szCs w:val="28"/>
          <w:lang w:eastAsia="ru-RU"/>
        </w:rPr>
        <w:t>2.2.14. При направлении работников в служебные командировки норма суточных устанавливается за каждые сутки нахождения в командировке в следующих размерах:</w:t>
      </w:r>
    </w:p>
    <w:p w:rsidR="00817D17" w:rsidRPr="00D6348E" w:rsidRDefault="00351AC7" w:rsidP="00817D17">
      <w:pPr>
        <w:shd w:val="clear" w:color="auto" w:fill="FFFFFF"/>
        <w:spacing w:after="0" w:line="240" w:lineRule="auto"/>
        <w:ind w:firstLine="709"/>
        <w:jc w:val="both"/>
        <w:rPr>
          <w:rFonts w:ascii="PT Astra Serif" w:eastAsia="Arial Unicode MS" w:hAnsi="PT Astra Serif" w:cs="Times New Roman"/>
          <w:color w:val="000000"/>
          <w:kern w:val="1"/>
          <w:sz w:val="28"/>
          <w:szCs w:val="28"/>
        </w:rPr>
      </w:pPr>
      <w:r w:rsidRPr="00D6348E">
        <w:rPr>
          <w:rFonts w:ascii="PT Astra Serif" w:eastAsia="Arial Unicode MS" w:hAnsi="PT Astra Serif" w:cs="Times New Roman"/>
          <w:color w:val="000000"/>
          <w:kern w:val="1"/>
          <w:sz w:val="28"/>
          <w:szCs w:val="28"/>
        </w:rPr>
        <w:t xml:space="preserve">700 </w:t>
      </w:r>
      <w:r w:rsidR="00817D17" w:rsidRPr="00D6348E">
        <w:rPr>
          <w:rFonts w:ascii="PT Astra Serif" w:eastAsia="Arial Unicode MS" w:hAnsi="PT Astra Serif" w:cs="Times New Roman"/>
          <w:color w:val="000000"/>
          <w:kern w:val="1"/>
          <w:sz w:val="28"/>
          <w:szCs w:val="28"/>
        </w:rPr>
        <w:t xml:space="preserve">рублей – по </w:t>
      </w:r>
      <w:r w:rsidR="009E021C" w:rsidRPr="00D6348E">
        <w:rPr>
          <w:rFonts w:ascii="PT Astra Serif" w:eastAsia="Arial Unicode MS" w:hAnsi="PT Astra Serif" w:cs="Times New Roman"/>
          <w:color w:val="000000"/>
          <w:kern w:val="1"/>
          <w:sz w:val="28"/>
          <w:szCs w:val="28"/>
        </w:rPr>
        <w:t>Ульяновской</w:t>
      </w:r>
      <w:r w:rsidR="005A172D" w:rsidRPr="00D6348E">
        <w:rPr>
          <w:rFonts w:ascii="PT Astra Serif" w:eastAsia="Arial Unicode MS" w:hAnsi="PT Astra Serif" w:cs="Times New Roman"/>
          <w:color w:val="000000"/>
          <w:kern w:val="1"/>
          <w:sz w:val="28"/>
          <w:szCs w:val="28"/>
        </w:rPr>
        <w:t xml:space="preserve"> </w:t>
      </w:r>
      <w:r w:rsidR="009E021C" w:rsidRPr="00D6348E">
        <w:rPr>
          <w:rFonts w:ascii="PT Astra Serif" w:eastAsia="Arial Unicode MS" w:hAnsi="PT Astra Serif" w:cs="Times New Roman"/>
          <w:color w:val="000000"/>
          <w:kern w:val="1"/>
          <w:sz w:val="28"/>
          <w:szCs w:val="28"/>
        </w:rPr>
        <w:t>области</w:t>
      </w:r>
      <w:r w:rsidR="00817D17" w:rsidRPr="00D6348E">
        <w:rPr>
          <w:rFonts w:ascii="PT Astra Serif" w:eastAsia="Arial Unicode MS" w:hAnsi="PT Astra Serif" w:cs="Times New Roman"/>
          <w:color w:val="000000"/>
          <w:kern w:val="1"/>
          <w:sz w:val="28"/>
          <w:szCs w:val="28"/>
        </w:rPr>
        <w:t xml:space="preserve">;  </w:t>
      </w:r>
    </w:p>
    <w:p w:rsidR="00817D17" w:rsidRPr="00D6348E" w:rsidRDefault="00351AC7" w:rsidP="00817D17">
      <w:pPr>
        <w:shd w:val="clear" w:color="auto" w:fill="FFFFFF"/>
        <w:spacing w:after="0" w:line="240" w:lineRule="auto"/>
        <w:ind w:firstLine="709"/>
        <w:jc w:val="both"/>
        <w:rPr>
          <w:rFonts w:ascii="PT Astra Serif" w:eastAsia="Arial Unicode MS" w:hAnsi="PT Astra Serif" w:cs="Times New Roman"/>
          <w:color w:val="000000"/>
          <w:kern w:val="1"/>
          <w:sz w:val="28"/>
          <w:szCs w:val="28"/>
        </w:rPr>
      </w:pPr>
      <w:r w:rsidRPr="00D6348E">
        <w:rPr>
          <w:rFonts w:ascii="PT Astra Serif" w:eastAsia="Arial Unicode MS" w:hAnsi="PT Astra Serif" w:cs="Times New Roman"/>
          <w:color w:val="000000"/>
          <w:kern w:val="1"/>
          <w:sz w:val="28"/>
          <w:szCs w:val="28"/>
        </w:rPr>
        <w:t>700</w:t>
      </w:r>
      <w:r w:rsidR="00817D17" w:rsidRPr="00D6348E">
        <w:rPr>
          <w:rFonts w:ascii="PT Astra Serif" w:eastAsia="Arial Unicode MS" w:hAnsi="PT Astra Serif" w:cs="Times New Roman"/>
          <w:color w:val="000000"/>
          <w:kern w:val="1"/>
          <w:sz w:val="28"/>
          <w:szCs w:val="28"/>
        </w:rPr>
        <w:t xml:space="preserve"> рублей – за пределы </w:t>
      </w:r>
      <w:r w:rsidR="009E021C" w:rsidRPr="00D6348E">
        <w:rPr>
          <w:rFonts w:ascii="PT Astra Serif" w:eastAsia="Arial Unicode MS" w:hAnsi="PT Astra Serif" w:cs="Times New Roman"/>
          <w:color w:val="000000"/>
          <w:kern w:val="1"/>
          <w:sz w:val="28"/>
          <w:szCs w:val="28"/>
        </w:rPr>
        <w:t>Ульяновской области;</w:t>
      </w:r>
      <w:r w:rsidR="00817D17" w:rsidRPr="00D6348E">
        <w:rPr>
          <w:rFonts w:ascii="PT Astra Serif" w:eastAsia="Arial Unicode MS" w:hAnsi="PT Astra Serif" w:cs="Times New Roman"/>
          <w:color w:val="000000"/>
          <w:kern w:val="1"/>
          <w:sz w:val="28"/>
          <w:szCs w:val="28"/>
        </w:rPr>
        <w:t xml:space="preserve">  </w:t>
      </w:r>
    </w:p>
    <w:p w:rsidR="00817D17" w:rsidRPr="00D6348E" w:rsidRDefault="00351AC7" w:rsidP="00817D17">
      <w:pPr>
        <w:shd w:val="clear" w:color="auto" w:fill="FFFFFF"/>
        <w:spacing w:after="0" w:line="240" w:lineRule="auto"/>
        <w:ind w:firstLine="709"/>
        <w:jc w:val="both"/>
        <w:rPr>
          <w:rFonts w:ascii="PT Astra Serif" w:eastAsia="Arial Unicode MS" w:hAnsi="PT Astra Serif" w:cs="Times New Roman"/>
          <w:color w:val="000000"/>
          <w:kern w:val="1"/>
          <w:sz w:val="28"/>
          <w:szCs w:val="28"/>
        </w:rPr>
      </w:pPr>
      <w:r w:rsidRPr="00D6348E">
        <w:rPr>
          <w:rFonts w:ascii="PT Astra Serif" w:eastAsia="Arial Unicode MS" w:hAnsi="PT Astra Serif" w:cs="Times New Roman"/>
          <w:color w:val="000000"/>
          <w:kern w:val="1"/>
          <w:sz w:val="28"/>
          <w:szCs w:val="28"/>
        </w:rPr>
        <w:t>700</w:t>
      </w:r>
      <w:r w:rsidR="00817D17" w:rsidRPr="00D6348E">
        <w:rPr>
          <w:rFonts w:ascii="PT Astra Serif" w:eastAsia="Arial Unicode MS" w:hAnsi="PT Astra Serif" w:cs="Times New Roman"/>
          <w:color w:val="000000"/>
          <w:kern w:val="1"/>
          <w:sz w:val="28"/>
          <w:szCs w:val="28"/>
        </w:rPr>
        <w:t xml:space="preserve"> рублей – при </w:t>
      </w:r>
      <w:r w:rsidR="00817D17" w:rsidRPr="00D6348E">
        <w:rPr>
          <w:rFonts w:ascii="PT Astra Serif" w:eastAsia="Times New Roman" w:hAnsi="PT Astra Serif" w:cs="Times New Roman"/>
          <w:iCs/>
          <w:color w:val="000000"/>
          <w:sz w:val="28"/>
          <w:szCs w:val="28"/>
          <w:lang w:eastAsia="ru-RU"/>
        </w:rPr>
        <w:t>направлении</w:t>
      </w:r>
      <w:r w:rsidR="00817D17" w:rsidRPr="00D6348E">
        <w:rPr>
          <w:rFonts w:ascii="PT Astra Serif" w:eastAsia="Arial Unicode MS" w:hAnsi="PT Astra Serif" w:cs="Times New Roman"/>
          <w:color w:val="000000"/>
          <w:kern w:val="1"/>
          <w:sz w:val="28"/>
          <w:szCs w:val="28"/>
        </w:rPr>
        <w:t xml:space="preserve"> в г. Москву и г. Санкт-Петербург.</w:t>
      </w:r>
    </w:p>
    <w:p w:rsidR="00817D17" w:rsidRPr="00D6348E" w:rsidRDefault="00817D17" w:rsidP="00817D17">
      <w:pPr>
        <w:tabs>
          <w:tab w:val="left" w:pos="1620"/>
        </w:tabs>
        <w:spacing w:after="0" w:line="240" w:lineRule="auto"/>
        <w:ind w:firstLine="708"/>
        <w:jc w:val="both"/>
        <w:rPr>
          <w:rFonts w:ascii="PT Astra Serif" w:eastAsia="Arial Unicode MS" w:hAnsi="PT Astra Serif" w:cs="Times New Roman"/>
          <w:color w:val="000000"/>
          <w:kern w:val="1"/>
          <w:sz w:val="28"/>
          <w:szCs w:val="28"/>
        </w:rPr>
      </w:pPr>
      <w:r w:rsidRPr="00D6348E">
        <w:rPr>
          <w:rFonts w:ascii="PT Astra Serif" w:eastAsia="Arial Unicode MS" w:hAnsi="PT Astra Serif" w:cs="Times New Roman"/>
          <w:color w:val="000000"/>
          <w:sz w:val="28"/>
          <w:szCs w:val="28"/>
        </w:rPr>
        <w:t>2.2.15.</w:t>
      </w:r>
      <w:r w:rsidRPr="00D6348E">
        <w:rPr>
          <w:rFonts w:ascii="PT Astra Serif" w:eastAsia="Times New Roman" w:hAnsi="PT Astra Serif" w:cs="Times New Roman"/>
          <w:sz w:val="28"/>
          <w:szCs w:val="28"/>
          <w:lang w:eastAsia="ru-RU"/>
        </w:rPr>
        <w:tab/>
        <w:t xml:space="preserve">Предоставлять гарантии и компенсации работникам, совмещающим работу с получением образования в порядке, предусмотренном главой 26 ТК РФ, в том числе </w:t>
      </w:r>
      <w:r w:rsidRPr="00D6348E">
        <w:rPr>
          <w:rFonts w:ascii="PT Astra Serif" w:eastAsia="Arial Unicode MS" w:hAnsi="PT Astra Serif" w:cs="Times New Roman"/>
          <w:color w:val="000000"/>
          <w:kern w:val="1"/>
          <w:sz w:val="28"/>
          <w:szCs w:val="28"/>
        </w:rPr>
        <w:t>работникам, уже имеющим профессиональное образование соответствующего уровня, и направленным на обучение работодателем.</w:t>
      </w:r>
    </w:p>
    <w:p w:rsidR="00817D17" w:rsidRPr="00D6348E" w:rsidRDefault="00817D17" w:rsidP="00817D17">
      <w:pPr>
        <w:shd w:val="clear" w:color="auto" w:fill="FFFFFF"/>
        <w:tabs>
          <w:tab w:val="left" w:pos="709"/>
        </w:tabs>
        <w:suppressAutoHyphens/>
        <w:autoSpaceDE w:val="0"/>
        <w:spacing w:after="0" w:line="240" w:lineRule="auto"/>
        <w:ind w:firstLine="709"/>
        <w:jc w:val="both"/>
        <w:rPr>
          <w:rFonts w:ascii="PT Astra Serif" w:eastAsia="Arial Unicode MS" w:hAnsi="PT Astra Serif" w:cs="Times New Roman"/>
          <w:color w:val="000000"/>
          <w:kern w:val="1"/>
          <w:sz w:val="28"/>
          <w:szCs w:val="28"/>
        </w:rPr>
      </w:pPr>
      <w:r w:rsidRPr="00D6348E">
        <w:rPr>
          <w:rFonts w:ascii="PT Astra Serif" w:eastAsia="Arial Unicode MS" w:hAnsi="PT Astra Serif" w:cs="Times New Roman"/>
          <w:color w:val="000000"/>
          <w:sz w:val="28"/>
          <w:szCs w:val="28"/>
        </w:rPr>
        <w:t>2.2.16. Содействовать</w:t>
      </w:r>
      <w:r w:rsidRPr="00D6348E">
        <w:rPr>
          <w:rFonts w:ascii="PT Astra Serif" w:eastAsia="Arial Unicode MS" w:hAnsi="PT Astra Serif" w:cs="Times New Roman"/>
          <w:color w:val="000000"/>
          <w:kern w:val="1"/>
          <w:sz w:val="28"/>
          <w:szCs w:val="28"/>
        </w:rPr>
        <w:t xml:space="preserve"> работнику, желающему пройти </w:t>
      </w:r>
      <w:r w:rsidR="00F05860" w:rsidRPr="00D6348E">
        <w:rPr>
          <w:rFonts w:ascii="PT Astra Serif" w:eastAsia="Arial Unicode MS" w:hAnsi="PT Astra Serif" w:cs="Times New Roman"/>
          <w:color w:val="000000"/>
          <w:kern w:val="1"/>
          <w:sz w:val="28"/>
          <w:szCs w:val="28"/>
        </w:rPr>
        <w:t>профессиональное обучение</w:t>
      </w:r>
      <w:r w:rsidRPr="00D6348E">
        <w:rPr>
          <w:rFonts w:ascii="PT Astra Serif" w:eastAsia="Arial Unicode MS" w:hAnsi="PT Astra Serif" w:cs="Times New Roman"/>
          <w:color w:val="000000"/>
          <w:kern w:val="1"/>
          <w:sz w:val="28"/>
          <w:szCs w:val="28"/>
        </w:rPr>
        <w:t xml:space="preserve"> по программам профессиональной подготовки, переподготовки, повышения квалификации или дополнительного профессионального образования по программам повышения </w:t>
      </w:r>
      <w:r w:rsidR="00F05860" w:rsidRPr="00D6348E">
        <w:rPr>
          <w:rFonts w:ascii="PT Astra Serif" w:eastAsia="Arial Unicode MS" w:hAnsi="PT Astra Serif" w:cs="Times New Roman"/>
          <w:color w:val="000000"/>
          <w:kern w:val="1"/>
          <w:sz w:val="28"/>
          <w:szCs w:val="28"/>
        </w:rPr>
        <w:t>квалификации и</w:t>
      </w:r>
      <w:r w:rsidRPr="00D6348E">
        <w:rPr>
          <w:rFonts w:ascii="PT Astra Serif" w:eastAsia="Arial Unicode MS" w:hAnsi="PT Astra Serif" w:cs="Times New Roman"/>
          <w:color w:val="000000"/>
          <w:kern w:val="1"/>
          <w:sz w:val="28"/>
          <w:szCs w:val="28"/>
        </w:rPr>
        <w:t xml:space="preserve"> программам профессиональной переподготовки педагогических работников и приобрести другую профессию.</w:t>
      </w:r>
    </w:p>
    <w:p w:rsidR="00817D17" w:rsidRPr="00D6348E" w:rsidRDefault="00817D17" w:rsidP="00817D17">
      <w:pPr>
        <w:tabs>
          <w:tab w:val="left" w:pos="709"/>
          <w:tab w:val="left" w:pos="1620"/>
        </w:tabs>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2.2.17. Рассматривать все вопросы, связанные с изменением структуры образовательной организации, ее реорганизацией с участием выборного органа первичной профсоюзной организации.</w:t>
      </w:r>
    </w:p>
    <w:p w:rsidR="00817D17" w:rsidRPr="00D6348E" w:rsidRDefault="00817D17" w:rsidP="00817D17">
      <w:pPr>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2.2.18. При принятии решений об увольнении работника в случае признания его по результатам аттестации несоответствующим занимаемой должности вследствие недостаточной квалификации принимать меры по переводу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(часть 3 статьи 81 ТК РФ).</w:t>
      </w:r>
    </w:p>
    <w:p w:rsidR="00817D17" w:rsidRPr="00D6348E" w:rsidRDefault="00817D17" w:rsidP="00817D17">
      <w:pPr>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2.3.</w:t>
      </w:r>
      <w:r w:rsidRPr="00D6348E">
        <w:rPr>
          <w:rFonts w:ascii="PT Astra Serif" w:eastAsia="Times New Roman" w:hAnsi="PT Astra Serif" w:cs="Times New Roman"/>
          <w:sz w:val="28"/>
          <w:szCs w:val="28"/>
          <w:lang w:eastAsia="ru-RU"/>
        </w:rPr>
        <w:tab/>
        <w:t xml:space="preserve">Выборный орган первичной профсоюзной организации обязуется осуществлять контроль за соблюдением работодателем трудового законодательства и иными нормативными правовыми актами, содержащими нормы трудового права, соглашениями, локальными нормативными актами, </w:t>
      </w:r>
      <w:r w:rsidR="00F05860" w:rsidRPr="00D6348E">
        <w:rPr>
          <w:rFonts w:ascii="PT Astra Serif" w:eastAsia="Times New Roman" w:hAnsi="PT Astra Serif" w:cs="Times New Roman"/>
          <w:sz w:val="28"/>
          <w:szCs w:val="28"/>
          <w:lang w:eastAsia="ru-RU"/>
        </w:rPr>
        <w:t>настоящим коллективным</w:t>
      </w:r>
      <w:r w:rsidRPr="00D6348E">
        <w:rPr>
          <w:rFonts w:ascii="PT Astra Serif" w:eastAsia="Times New Roman" w:hAnsi="PT Astra Serif" w:cs="Times New Roman"/>
          <w:sz w:val="28"/>
          <w:szCs w:val="28"/>
          <w:lang w:eastAsia="ru-RU"/>
        </w:rPr>
        <w:t xml:space="preserve"> договором при заключении, изменении и расторжении трудовых договоров с работниками.</w:t>
      </w:r>
    </w:p>
    <w:p w:rsidR="00817D17" w:rsidRDefault="00817D17" w:rsidP="00817D17">
      <w:pPr>
        <w:spacing w:after="0" w:line="240" w:lineRule="auto"/>
        <w:ind w:firstLine="708"/>
        <w:jc w:val="both"/>
        <w:rPr>
          <w:rFonts w:ascii="PT Astra Serif" w:eastAsia="Times New Roman" w:hAnsi="PT Astra Serif" w:cs="Times New Roman"/>
          <w:sz w:val="28"/>
          <w:szCs w:val="28"/>
          <w:lang w:eastAsia="ru-RU"/>
        </w:rPr>
      </w:pPr>
    </w:p>
    <w:p w:rsidR="00EE5170" w:rsidRPr="00D6348E" w:rsidRDefault="00EE5170" w:rsidP="00817D17">
      <w:pPr>
        <w:spacing w:after="0" w:line="240" w:lineRule="auto"/>
        <w:ind w:firstLine="708"/>
        <w:jc w:val="both"/>
        <w:rPr>
          <w:rFonts w:ascii="PT Astra Serif" w:eastAsia="Times New Roman" w:hAnsi="PT Astra Serif" w:cs="Times New Roman"/>
          <w:sz w:val="28"/>
          <w:szCs w:val="28"/>
          <w:lang w:eastAsia="ru-RU"/>
        </w:rPr>
      </w:pPr>
    </w:p>
    <w:p w:rsidR="00817D17" w:rsidRPr="00D6348E" w:rsidRDefault="00817D17" w:rsidP="00E24EFA">
      <w:pPr>
        <w:spacing w:after="0" w:line="240" w:lineRule="auto"/>
        <w:jc w:val="center"/>
        <w:outlineLvl w:val="0"/>
        <w:rPr>
          <w:rFonts w:ascii="PT Astra Serif" w:eastAsia="Times New Roman" w:hAnsi="PT Astra Serif" w:cs="Times New Roman"/>
          <w:b/>
          <w:bCs/>
          <w:caps/>
          <w:sz w:val="28"/>
          <w:szCs w:val="28"/>
          <w:lang w:eastAsia="ru-RU"/>
        </w:rPr>
      </w:pPr>
      <w:r w:rsidRPr="00D6348E">
        <w:rPr>
          <w:rFonts w:ascii="PT Astra Serif" w:eastAsia="Times New Roman" w:hAnsi="PT Astra Serif" w:cs="Times New Roman"/>
          <w:b/>
          <w:bCs/>
          <w:caps/>
          <w:sz w:val="28"/>
          <w:szCs w:val="28"/>
          <w:lang w:val="en-US" w:eastAsia="ru-RU"/>
        </w:rPr>
        <w:lastRenderedPageBreak/>
        <w:t>III</w:t>
      </w:r>
      <w:r w:rsidRPr="00D6348E">
        <w:rPr>
          <w:rFonts w:ascii="PT Astra Serif" w:eastAsia="Times New Roman" w:hAnsi="PT Astra Serif" w:cs="Times New Roman"/>
          <w:b/>
          <w:bCs/>
          <w:caps/>
          <w:sz w:val="28"/>
          <w:szCs w:val="28"/>
          <w:lang w:eastAsia="ru-RU"/>
        </w:rPr>
        <w:t>. рабочее время и время отдыха</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3.</w:t>
      </w:r>
      <w:r w:rsidRPr="00D6348E">
        <w:rPr>
          <w:rFonts w:ascii="PT Astra Serif" w:eastAsia="Times New Roman" w:hAnsi="PT Astra Serif" w:cs="Times New Roman"/>
          <w:sz w:val="28"/>
          <w:szCs w:val="28"/>
          <w:lang w:eastAsia="ru-RU"/>
        </w:rPr>
        <w:tab/>
        <w:t>Стороны пришли к соглашению о том, что:</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3.1.</w:t>
      </w:r>
      <w:r w:rsidRPr="00D6348E">
        <w:rPr>
          <w:rFonts w:ascii="PT Astra Serif" w:eastAsia="Times New Roman" w:hAnsi="PT Astra Serif" w:cs="Times New Roman"/>
          <w:sz w:val="28"/>
          <w:szCs w:val="28"/>
          <w:lang w:eastAsia="ru-RU"/>
        </w:rPr>
        <w:tab/>
        <w:t xml:space="preserve">В соответствии с требованиями трудового законодательства и иных нормативных правовых актов, содержащих нормы трудового права, а также соглашений режим рабочего времени и времени отдыха работников образовательной организации определяется настоящим коллективным договором, правилами внутреннего трудового распорядка, иными локальными нормативными актами, трудовыми договорами, расписанием </w:t>
      </w:r>
      <w:r w:rsidR="00F05860" w:rsidRPr="00D6348E">
        <w:rPr>
          <w:rFonts w:ascii="PT Astra Serif" w:eastAsia="Times New Roman" w:hAnsi="PT Astra Serif" w:cs="Times New Roman"/>
          <w:sz w:val="28"/>
          <w:szCs w:val="28"/>
          <w:lang w:eastAsia="ru-RU"/>
        </w:rPr>
        <w:t>занятий,</w:t>
      </w:r>
      <w:r w:rsidR="00F05860" w:rsidRPr="00D6348E">
        <w:rPr>
          <w:rFonts w:ascii="PT Astra Serif" w:eastAsia="Times New Roman" w:hAnsi="PT Astra Serif" w:cs="Times New Roman"/>
          <w:i/>
          <w:sz w:val="28"/>
          <w:szCs w:val="28"/>
          <w:lang w:eastAsia="ru-RU"/>
        </w:rPr>
        <w:t xml:space="preserve"> </w:t>
      </w:r>
      <w:r w:rsidR="00F05860" w:rsidRPr="00D6348E">
        <w:rPr>
          <w:rFonts w:ascii="PT Astra Serif" w:eastAsia="Times New Roman" w:hAnsi="PT Astra Serif" w:cs="Times New Roman"/>
          <w:sz w:val="28"/>
          <w:szCs w:val="28"/>
          <w:lang w:eastAsia="ru-RU"/>
        </w:rPr>
        <w:t>графиками</w:t>
      </w:r>
      <w:r w:rsidR="003D3A2A" w:rsidRPr="00D6348E">
        <w:rPr>
          <w:rFonts w:ascii="PT Astra Serif" w:eastAsia="Times New Roman" w:hAnsi="PT Astra Serif" w:cs="Times New Roman"/>
          <w:sz w:val="28"/>
          <w:szCs w:val="28"/>
          <w:lang w:eastAsia="ru-RU"/>
        </w:rPr>
        <w:t xml:space="preserve"> работы</w:t>
      </w:r>
      <w:r w:rsidRPr="00D6348E">
        <w:rPr>
          <w:rFonts w:ascii="PT Astra Serif" w:eastAsia="Times New Roman" w:hAnsi="PT Astra Serif" w:cs="Times New Roman"/>
          <w:sz w:val="28"/>
          <w:szCs w:val="28"/>
          <w:lang w:eastAsia="ru-RU"/>
        </w:rPr>
        <w:t xml:space="preserve">, согласованными с выборным органом первичной профсоюзной организации. </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3.2.</w:t>
      </w:r>
      <w:r w:rsidRPr="00D6348E">
        <w:rPr>
          <w:rFonts w:ascii="PT Astra Serif" w:eastAsia="Times New Roman" w:hAnsi="PT Astra Serif" w:cs="Times New Roman"/>
          <w:sz w:val="28"/>
          <w:szCs w:val="28"/>
          <w:lang w:eastAsia="ru-RU"/>
        </w:rPr>
        <w:tab/>
        <w:t>Для руководителя, за</w:t>
      </w:r>
      <w:r w:rsidR="005A172D" w:rsidRPr="00D6348E">
        <w:rPr>
          <w:rFonts w:ascii="PT Astra Serif" w:eastAsia="Times New Roman" w:hAnsi="PT Astra Serif" w:cs="Times New Roman"/>
          <w:sz w:val="28"/>
          <w:szCs w:val="28"/>
          <w:lang w:eastAsia="ru-RU"/>
        </w:rPr>
        <w:t>местителей руководителя,</w:t>
      </w:r>
      <w:r w:rsidRPr="00D6348E">
        <w:rPr>
          <w:rFonts w:ascii="PT Astra Serif" w:eastAsia="Times New Roman" w:hAnsi="PT Astra Serif" w:cs="Times New Roman"/>
          <w:sz w:val="28"/>
          <w:szCs w:val="28"/>
          <w:lang w:eastAsia="ru-RU"/>
        </w:rPr>
        <w:t xml:space="preserve"> работ</w:t>
      </w:r>
      <w:r w:rsidR="005A172D" w:rsidRPr="00D6348E">
        <w:rPr>
          <w:rFonts w:ascii="PT Astra Serif" w:eastAsia="Times New Roman" w:hAnsi="PT Astra Serif" w:cs="Times New Roman"/>
          <w:sz w:val="28"/>
          <w:szCs w:val="28"/>
          <w:lang w:eastAsia="ru-RU"/>
        </w:rPr>
        <w:t>ников из числа административно-хозяйственного,</w:t>
      </w:r>
      <w:r w:rsidR="00E24EFA" w:rsidRPr="00D6348E">
        <w:rPr>
          <w:rFonts w:ascii="PT Astra Serif" w:eastAsia="Times New Roman" w:hAnsi="PT Astra Serif" w:cs="Times New Roman"/>
          <w:sz w:val="28"/>
          <w:szCs w:val="28"/>
          <w:lang w:eastAsia="ru-RU"/>
        </w:rPr>
        <w:t xml:space="preserve"> </w:t>
      </w:r>
      <w:r w:rsidRPr="00D6348E">
        <w:rPr>
          <w:rFonts w:ascii="PT Astra Serif" w:eastAsia="Times New Roman" w:hAnsi="PT Astra Serif" w:cs="Times New Roman"/>
          <w:sz w:val="28"/>
          <w:szCs w:val="28"/>
          <w:lang w:eastAsia="ru-RU"/>
        </w:rPr>
        <w:t>учебно-вспомогательного и обслуживающего персонала образовательной организации устанавливается нормальная продолжительность рабочего времени, которая не может превышать 40 часов в неделю.</w:t>
      </w:r>
    </w:p>
    <w:p w:rsidR="00817D17" w:rsidRPr="00D6348E" w:rsidRDefault="005A172D" w:rsidP="00817D17">
      <w:pPr>
        <w:spacing w:after="0" w:line="240" w:lineRule="auto"/>
        <w:ind w:firstLine="705"/>
        <w:jc w:val="both"/>
        <w:rPr>
          <w:rFonts w:ascii="PT Astra Serif" w:eastAsia="Arial CYR" w:hAnsi="PT Astra Serif" w:cs="Arial CYR"/>
          <w:color w:val="000000"/>
          <w:sz w:val="28"/>
          <w:szCs w:val="28"/>
          <w:lang w:eastAsia="ru-RU"/>
        </w:rPr>
      </w:pPr>
      <w:r w:rsidRPr="00D6348E">
        <w:rPr>
          <w:rFonts w:ascii="PT Astra Serif" w:eastAsia="Arial CYR" w:hAnsi="PT Astra Serif" w:cs="Arial CYR"/>
          <w:color w:val="000000"/>
          <w:sz w:val="28"/>
          <w:szCs w:val="28"/>
          <w:lang w:eastAsia="ru-RU"/>
        </w:rPr>
        <w:t xml:space="preserve">3.3. </w:t>
      </w:r>
      <w:r w:rsidR="00E24EFA" w:rsidRPr="00D6348E">
        <w:rPr>
          <w:rFonts w:ascii="PT Astra Serif" w:eastAsia="Arial CYR" w:hAnsi="PT Astra Serif" w:cs="Arial CYR"/>
          <w:color w:val="000000"/>
          <w:sz w:val="28"/>
          <w:szCs w:val="28"/>
          <w:lang w:eastAsia="ru-RU"/>
        </w:rPr>
        <w:t>Для женщин</w:t>
      </w:r>
      <w:r w:rsidR="00817D17" w:rsidRPr="00D6348E">
        <w:rPr>
          <w:rFonts w:ascii="PT Astra Serif" w:eastAsia="Arial CYR" w:hAnsi="PT Astra Serif" w:cs="Arial CYR"/>
          <w:color w:val="000000"/>
          <w:sz w:val="28"/>
          <w:szCs w:val="28"/>
          <w:lang w:eastAsia="ru-RU"/>
        </w:rPr>
        <w:t xml:space="preserve"> — </w:t>
      </w:r>
      <w:r w:rsidR="00E24EFA" w:rsidRPr="00D6348E">
        <w:rPr>
          <w:rFonts w:ascii="PT Astra Serif" w:eastAsia="Arial CYR" w:hAnsi="PT Astra Serif" w:cs="Arial CYR"/>
          <w:color w:val="000000"/>
          <w:sz w:val="28"/>
          <w:szCs w:val="28"/>
          <w:lang w:eastAsia="ru-RU"/>
        </w:rPr>
        <w:t>устанавливается 36</w:t>
      </w:r>
      <w:r w:rsidR="00817D17" w:rsidRPr="00D6348E">
        <w:rPr>
          <w:rFonts w:ascii="PT Astra Serif" w:eastAsia="Arial CYR" w:hAnsi="PT Astra Serif" w:cs="Arial CYR"/>
          <w:color w:val="000000"/>
          <w:sz w:val="28"/>
          <w:szCs w:val="28"/>
          <w:lang w:eastAsia="ru-RU"/>
        </w:rPr>
        <w:t>-часовая рабочая неделя, если меньшая продолжительность не предусмотрена иными законодательными актами. При этом заработная плата выплачивается в том же размере, что и при полной продолжительности еженедельной работы (40 часов).</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3.4.</w:t>
      </w:r>
      <w:r w:rsidRPr="00D6348E">
        <w:rPr>
          <w:rFonts w:ascii="PT Astra Serif" w:eastAsia="Times New Roman" w:hAnsi="PT Astra Serif" w:cs="Times New Roman"/>
          <w:sz w:val="28"/>
          <w:szCs w:val="28"/>
          <w:lang w:eastAsia="ru-RU"/>
        </w:rPr>
        <w:tab/>
        <w:t>Для педагогических работников образовательной организации устанавливается сокращенная продолжительность рабочего времени – не более 36 часов в неделю.</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В зависимости от должности и (или) специальности педагогических работников с учетом особенностей их труда </w:t>
      </w:r>
      <w:hyperlink r:id="rId8" w:history="1">
        <w:r w:rsidRPr="00D6348E">
          <w:rPr>
            <w:rFonts w:ascii="PT Astra Serif" w:eastAsia="Times New Roman" w:hAnsi="PT Astra Serif" w:cs="Times New Roman"/>
            <w:sz w:val="28"/>
            <w:szCs w:val="28"/>
            <w:lang w:eastAsia="ru-RU"/>
          </w:rPr>
          <w:t>продолжительность</w:t>
        </w:r>
      </w:hyperlink>
      <w:r w:rsidRPr="00D6348E">
        <w:rPr>
          <w:rFonts w:ascii="PT Astra Serif" w:eastAsia="Times New Roman" w:hAnsi="PT Astra Serif" w:cs="Times New Roman"/>
          <w:sz w:val="28"/>
          <w:szCs w:val="28"/>
          <w:lang w:eastAsia="ru-RU"/>
        </w:rPr>
        <w:t xml:space="preserve"> рабочего времени (нормы часов педагогической работы за ставку заработной платы), порядок определения учебной нагрузки, оговариваемой в трудовом договоре, и основания ее изменения, случаи установления верхнего предела учебной нагрузки педагогических работников определяются уполномоченным Правительством Российской Федерации федеральным органом исполнительной власти, осуществляющим правовое регулирование в сфере образования.</w:t>
      </w:r>
    </w:p>
    <w:p w:rsidR="00817D17" w:rsidRPr="00D6348E" w:rsidRDefault="00817D17" w:rsidP="00817D17">
      <w:pPr>
        <w:spacing w:after="0" w:line="240" w:lineRule="auto"/>
        <w:ind w:firstLine="705"/>
        <w:jc w:val="both"/>
        <w:rPr>
          <w:rFonts w:ascii="PT Astra Serif" w:eastAsia="MS Mincho"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3.5. В образовательной организации </w:t>
      </w:r>
      <w:r w:rsidRPr="00D6348E">
        <w:rPr>
          <w:rFonts w:ascii="PT Astra Serif" w:eastAsia="MS Mincho" w:hAnsi="PT Astra Serif" w:cs="Times New Roman"/>
          <w:sz w:val="28"/>
          <w:szCs w:val="28"/>
          <w:lang w:eastAsia="ru-RU"/>
        </w:rPr>
        <w:t xml:space="preserve">учебная нагрузка на новый учебный год устанавливается руководителем образовательной организации </w:t>
      </w:r>
      <w:r w:rsidR="00E24EFA" w:rsidRPr="00D6348E">
        <w:rPr>
          <w:rFonts w:ascii="PT Astra Serif" w:eastAsia="MS Mincho" w:hAnsi="PT Astra Serif" w:cs="Times New Roman"/>
          <w:sz w:val="28"/>
          <w:szCs w:val="28"/>
          <w:lang w:eastAsia="ru-RU"/>
        </w:rPr>
        <w:t>по согласованию</w:t>
      </w:r>
      <w:r w:rsidRPr="00D6348E">
        <w:rPr>
          <w:rFonts w:ascii="PT Astra Serif" w:eastAsia="MS Mincho" w:hAnsi="PT Astra Serif" w:cs="Times New Roman"/>
          <w:sz w:val="28"/>
          <w:szCs w:val="28"/>
          <w:lang w:eastAsia="ru-RU"/>
        </w:rPr>
        <w:t xml:space="preserve"> с выборным органом первичной профсоюзной организации.</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Руководитель должен ознакомить педагогических работников под роспись с предполагаемой учебной нагрузкой на новый учебный год в письменном виде до начала ежегодного оплачиваемого отпуска. </w:t>
      </w:r>
    </w:p>
    <w:p w:rsidR="00817D17" w:rsidRPr="00D6348E" w:rsidRDefault="00817D17" w:rsidP="00817D17">
      <w:pPr>
        <w:autoSpaceDE w:val="0"/>
        <w:autoSpaceDN w:val="0"/>
        <w:adjustRightInd w:val="0"/>
        <w:spacing w:after="0" w:line="240" w:lineRule="auto"/>
        <w:ind w:firstLine="540"/>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3.6. Учебная нагрузка на новый учебный год работникам, ведущим преподавательскую работу помимо основной работы (руководителям  образовательных организаций, их заместителям, другим руководящим работникам) устанавливается работодателем по согласованию с выборным органом первичной профсоюзной организации, при условии, если учителя, для которых данное учреждение является местом основной работы, обеспечены преподавательской работой по своей специальности в объеме, не менее чем на ставку заработной платы.</w:t>
      </w:r>
    </w:p>
    <w:p w:rsidR="00817D17" w:rsidRPr="00D6348E" w:rsidRDefault="00817D17" w:rsidP="00817D17">
      <w:pPr>
        <w:autoSpaceDE w:val="0"/>
        <w:autoSpaceDN w:val="0"/>
        <w:adjustRightInd w:val="0"/>
        <w:spacing w:after="0" w:line="240" w:lineRule="auto"/>
        <w:ind w:firstLine="540"/>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lastRenderedPageBreak/>
        <w:t>3.7. Изменение условий трудового договора, за исключением изменения трудовой функции педагогического работника образовательной организации, осуществлять только в случаях, когда по причинам, связанным с изменением организационных или технологических условий труда (уменьшения количества часов по учебным планам и образовательным программам, сокращения количества классов (групп продленного дня)), определенные сторонами условия трудового договора не могут быть сохранены.</w:t>
      </w:r>
    </w:p>
    <w:p w:rsidR="00817D17" w:rsidRPr="00D6348E" w:rsidRDefault="00817D17" w:rsidP="00817D17">
      <w:pPr>
        <w:autoSpaceDE w:val="0"/>
        <w:autoSpaceDN w:val="0"/>
        <w:adjustRightInd w:val="0"/>
        <w:spacing w:after="0" w:line="240" w:lineRule="auto"/>
        <w:ind w:firstLine="540"/>
        <w:jc w:val="both"/>
        <w:rPr>
          <w:rFonts w:ascii="PT Astra Serif" w:eastAsia="MS Mincho" w:hAnsi="PT Astra Serif" w:cs="Times New Roman"/>
          <w:sz w:val="28"/>
          <w:szCs w:val="28"/>
          <w:lang w:eastAsia="ru-RU"/>
        </w:rPr>
      </w:pPr>
      <w:r w:rsidRPr="00D6348E">
        <w:rPr>
          <w:rFonts w:ascii="PT Astra Serif" w:eastAsia="Times New Roman" w:hAnsi="PT Astra Serif" w:cs="Times New Roman"/>
          <w:sz w:val="28"/>
          <w:szCs w:val="28"/>
          <w:lang w:eastAsia="ru-RU"/>
        </w:rPr>
        <w:t>3.8.</w:t>
      </w:r>
      <w:r w:rsidRPr="00D6348E">
        <w:rPr>
          <w:rFonts w:ascii="PT Astra Serif" w:eastAsia="MS Mincho" w:hAnsi="PT Astra Serif" w:cs="Times New Roman"/>
          <w:sz w:val="28"/>
          <w:szCs w:val="28"/>
          <w:lang w:eastAsia="ru-RU"/>
        </w:rPr>
        <w:t xml:space="preserve"> При установлении учителям, для которых данное учреждение является местом основной работы, учебной нагрузки на новый учебный год, как правило, сохраняется ее объем и преемственность преподавания предметов в классах. Объем учебной нагрузки, установленный учителям в начале учебного года, не может быть уменьшен по инициативе работодателя в текущем учебном году, а также при установлении ее на следующий учебный год, за исключением случая, указанного </w:t>
      </w:r>
      <w:r w:rsidR="00E24EFA" w:rsidRPr="00D6348E">
        <w:rPr>
          <w:rFonts w:ascii="PT Astra Serif" w:eastAsia="MS Mincho" w:hAnsi="PT Astra Serif" w:cs="Times New Roman"/>
          <w:sz w:val="28"/>
          <w:szCs w:val="28"/>
          <w:lang w:eastAsia="ru-RU"/>
        </w:rPr>
        <w:t>в п.</w:t>
      </w:r>
      <w:r w:rsidRPr="00D6348E">
        <w:rPr>
          <w:rFonts w:ascii="PT Astra Serif" w:eastAsia="MS Mincho" w:hAnsi="PT Astra Serif" w:cs="Times New Roman"/>
          <w:sz w:val="28"/>
          <w:szCs w:val="28"/>
          <w:lang w:eastAsia="ru-RU"/>
        </w:rPr>
        <w:t xml:space="preserve"> 3.7. настоящего раздела.  </w:t>
      </w:r>
    </w:p>
    <w:p w:rsidR="00817D17" w:rsidRPr="00D6348E" w:rsidRDefault="00817D17" w:rsidP="00817D17">
      <w:pPr>
        <w:spacing w:after="0" w:line="240" w:lineRule="auto"/>
        <w:ind w:firstLine="539"/>
        <w:jc w:val="both"/>
        <w:rPr>
          <w:rFonts w:ascii="PT Astra Serif" w:eastAsia="MS Mincho" w:hAnsi="PT Astra Serif" w:cs="Times New Roman"/>
          <w:sz w:val="28"/>
          <w:szCs w:val="28"/>
        </w:rPr>
      </w:pPr>
      <w:r w:rsidRPr="00D6348E">
        <w:rPr>
          <w:rFonts w:ascii="PT Astra Serif" w:eastAsia="MS Mincho" w:hAnsi="PT Astra Serif" w:cs="Times New Roman"/>
          <w:sz w:val="28"/>
          <w:szCs w:val="28"/>
        </w:rPr>
        <w:t>Объем учебной нагрузки учителей больше или меньше нормы часов за ставку заработной платы устанавливается только с их письменного согласия.</w:t>
      </w:r>
    </w:p>
    <w:p w:rsidR="00817D17" w:rsidRPr="00D6348E" w:rsidRDefault="00817D17" w:rsidP="00817D17">
      <w:pPr>
        <w:spacing w:after="0" w:line="240" w:lineRule="auto"/>
        <w:ind w:firstLine="539"/>
        <w:jc w:val="both"/>
        <w:rPr>
          <w:rFonts w:ascii="PT Astra Serif" w:eastAsia="Times New Roman" w:hAnsi="PT Astra Serif" w:cs="Times New Roman"/>
          <w:sz w:val="28"/>
          <w:szCs w:val="28"/>
        </w:rPr>
      </w:pPr>
      <w:r w:rsidRPr="00D6348E">
        <w:rPr>
          <w:rFonts w:ascii="PT Astra Serif" w:eastAsia="Times New Roman" w:hAnsi="PT Astra Serif" w:cs="Times New Roman"/>
          <w:sz w:val="28"/>
          <w:szCs w:val="28"/>
        </w:rPr>
        <w:t>Работодатель должен ознакомить учителей с предполагаемой учебной нагрузкой на новый учебный год в письменном виде не менее чем за два месяца до их ухода в очередной отпуск.</w:t>
      </w:r>
    </w:p>
    <w:p w:rsidR="00817D17" w:rsidRPr="00D6348E" w:rsidRDefault="00817D17" w:rsidP="00817D17">
      <w:pPr>
        <w:spacing w:after="0" w:line="240" w:lineRule="auto"/>
        <w:ind w:firstLine="540"/>
        <w:jc w:val="both"/>
        <w:rPr>
          <w:rFonts w:ascii="PT Astra Serif" w:eastAsia="Times New Roman" w:hAnsi="PT Astra Serif" w:cs="Times New Roman"/>
          <w:sz w:val="28"/>
          <w:szCs w:val="28"/>
        </w:rPr>
      </w:pPr>
      <w:r w:rsidRPr="00D6348E">
        <w:rPr>
          <w:rFonts w:ascii="PT Astra Serif" w:eastAsia="MS Mincho" w:hAnsi="PT Astra Serif" w:cs="Times New Roman"/>
          <w:sz w:val="28"/>
          <w:szCs w:val="28"/>
        </w:rPr>
        <w:t xml:space="preserve"> </w:t>
      </w:r>
      <w:r w:rsidRPr="00D6348E">
        <w:rPr>
          <w:rFonts w:ascii="PT Astra Serif" w:eastAsia="Times New Roman" w:hAnsi="PT Astra Serif" w:cs="Times New Roman"/>
          <w:iCs/>
          <w:sz w:val="28"/>
          <w:szCs w:val="28"/>
        </w:rPr>
        <w:t xml:space="preserve">3.9. </w:t>
      </w:r>
      <w:r w:rsidRPr="00D6348E">
        <w:rPr>
          <w:rFonts w:ascii="PT Astra Serif" w:eastAsia="Times New Roman" w:hAnsi="PT Astra Serif" w:cs="Times New Roman"/>
          <w:sz w:val="28"/>
          <w:szCs w:val="28"/>
        </w:rPr>
        <w:t>Учебная нагрузка педагогическим работникам, находящимся к началу учебного года в отпуске по уходу за ребенком до достижения им возраста трех лет либо в ином отпуске, устанавливается при распределении ее на очередной учебный год на общих основаниях, а затем передается для выполнения другим учителям на период нахождения указанных работников в соответствующих отпусках.</w:t>
      </w:r>
    </w:p>
    <w:p w:rsidR="00817D17" w:rsidRPr="00D6348E" w:rsidRDefault="00817D17" w:rsidP="00817D17">
      <w:pPr>
        <w:spacing w:after="0" w:line="240" w:lineRule="auto"/>
        <w:ind w:firstLine="540"/>
        <w:jc w:val="both"/>
        <w:rPr>
          <w:rFonts w:ascii="PT Astra Serif" w:eastAsia="Times New Roman" w:hAnsi="PT Astra Serif" w:cs="Times New Roman"/>
          <w:sz w:val="28"/>
          <w:szCs w:val="28"/>
        </w:rPr>
      </w:pPr>
      <w:r w:rsidRPr="00D6348E">
        <w:rPr>
          <w:rFonts w:ascii="PT Astra Serif" w:eastAsia="Times New Roman" w:hAnsi="PT Astra Serif" w:cs="Times New Roman"/>
          <w:iCs/>
          <w:sz w:val="28"/>
          <w:szCs w:val="28"/>
        </w:rPr>
        <w:t xml:space="preserve">3.10. </w:t>
      </w:r>
      <w:r w:rsidRPr="00D6348E">
        <w:rPr>
          <w:rFonts w:ascii="PT Astra Serif" w:eastAsia="Times New Roman" w:hAnsi="PT Astra Serif" w:cs="Times New Roman"/>
          <w:sz w:val="28"/>
          <w:szCs w:val="28"/>
        </w:rPr>
        <w:t>В дни работы к дежурству по образовательной организации педагогические работники привлекаются не ранее чем за 20 минут до начала учебных занятий и не позднее 20 минут после окончания их последнего учебного занятия.</w:t>
      </w:r>
    </w:p>
    <w:p w:rsidR="00817D17" w:rsidRPr="00D6348E" w:rsidRDefault="00817D17" w:rsidP="00817D17">
      <w:pPr>
        <w:spacing w:after="0" w:line="240" w:lineRule="auto"/>
        <w:ind w:firstLine="540"/>
        <w:jc w:val="both"/>
        <w:rPr>
          <w:rFonts w:ascii="PT Astra Serif" w:eastAsia="Times New Roman" w:hAnsi="PT Astra Serif" w:cs="Times New Roman"/>
          <w:sz w:val="28"/>
          <w:szCs w:val="28"/>
        </w:rPr>
      </w:pPr>
      <w:r w:rsidRPr="00D6348E">
        <w:rPr>
          <w:rFonts w:ascii="PT Astra Serif" w:eastAsia="Times New Roman" w:hAnsi="PT Astra Serif" w:cs="Times New Roman"/>
          <w:sz w:val="28"/>
          <w:szCs w:val="28"/>
        </w:rPr>
        <w:t>3.11. Привлечение педагогических работников в каникулярный период, не совпадающий с их ежегодным оплачиваемым отпуском, к работе в оздоровительные лагеря и другие оздоровительные образовательные учреждения, находящиеся в другой местности, а также в качестве руководителей длительных (без возвращения в тот же день) походов, экспедиций, экскурсий, путешествий в другую местность может иметь место только с согласия работников. Режим рабочего времени указанных работников устанавливается с учетом выполняемой работы</w:t>
      </w:r>
      <w:r w:rsidRPr="00D6348E">
        <w:rPr>
          <w:rFonts w:ascii="PT Astra Serif" w:eastAsia="Times New Roman" w:hAnsi="PT Astra Serif" w:cs="Times New Roman"/>
          <w:color w:val="0070C0"/>
          <w:sz w:val="28"/>
          <w:szCs w:val="28"/>
        </w:rPr>
        <w:t>.</w:t>
      </w:r>
      <w:r w:rsidRPr="00D6348E">
        <w:rPr>
          <w:rFonts w:ascii="PT Astra Serif" w:eastAsia="Times New Roman" w:hAnsi="PT Astra Serif" w:cs="Times New Roman"/>
          <w:sz w:val="28"/>
          <w:szCs w:val="28"/>
        </w:rPr>
        <w:t xml:space="preserve"> </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3.12. Продолжительность рабочей недели </w:t>
      </w:r>
      <w:r w:rsidRPr="00D6348E">
        <w:rPr>
          <w:rFonts w:ascii="PT Astra Serif" w:eastAsia="Times New Roman" w:hAnsi="PT Astra Serif" w:cs="Times New Roman"/>
          <w:i/>
          <w:sz w:val="28"/>
          <w:szCs w:val="28"/>
          <w:lang w:eastAsia="ru-RU"/>
        </w:rPr>
        <w:t>(шестидневная или пятидневная)</w:t>
      </w:r>
      <w:r w:rsidRPr="00D6348E">
        <w:rPr>
          <w:rFonts w:ascii="PT Astra Serif" w:eastAsia="Times New Roman" w:hAnsi="PT Astra Serif" w:cs="Times New Roman"/>
          <w:sz w:val="28"/>
          <w:szCs w:val="28"/>
          <w:lang w:eastAsia="ru-RU"/>
        </w:rPr>
        <w:t xml:space="preserve"> непрерывная рабочая неделя с </w:t>
      </w:r>
      <w:r w:rsidRPr="00D6348E">
        <w:rPr>
          <w:rFonts w:ascii="PT Astra Serif" w:eastAsia="Times New Roman" w:hAnsi="PT Astra Serif" w:cs="Times New Roman"/>
          <w:i/>
          <w:sz w:val="28"/>
          <w:szCs w:val="28"/>
          <w:lang w:eastAsia="ru-RU"/>
        </w:rPr>
        <w:t>(соответственно с одним или двумя)</w:t>
      </w:r>
      <w:r w:rsidRPr="00D6348E">
        <w:rPr>
          <w:rFonts w:ascii="PT Astra Serif" w:eastAsia="Times New Roman" w:hAnsi="PT Astra Serif" w:cs="Times New Roman"/>
          <w:sz w:val="28"/>
          <w:szCs w:val="28"/>
          <w:lang w:eastAsia="ru-RU"/>
        </w:rPr>
        <w:t xml:space="preserve"> выходными днями в неделю устанавливается для работников правилами внутреннего трудового распорядки и трудовыми договорами.</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Общим выходным днем является воскресенье.</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lastRenderedPageBreak/>
        <w:t>3.13.</w:t>
      </w:r>
      <w:r w:rsidRPr="00D6348E">
        <w:rPr>
          <w:rFonts w:ascii="PT Astra Serif" w:eastAsia="Times New Roman" w:hAnsi="PT Astra Serif" w:cs="Times New Roman"/>
          <w:sz w:val="28"/>
          <w:szCs w:val="28"/>
          <w:lang w:eastAsia="ru-RU"/>
        </w:rPr>
        <w:tab/>
        <w:t xml:space="preserve">Составление расписания учебных занятий осуществляется с учетом рационального использования рабочего времени учителя, не допускающего перерывов между занятиями более двух часов подряд. </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При составлении расписаний учебных занятий при наличии возможности учителям предусматривается один свободный день в неделю для методической работы.</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Рабочее время учителей в период учебных занятий определяется расписанием занятий и выполнением всего круга обязанностей, которые возлагаются на учителя в соответствии с правилами внутреннего трудового распорядка, трудовыми договорами, должностными инструкциями.</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3.14. Периоды каникул, не совпадающие с ежегодными оплачиваемыми отпусками педагогических работников, а также периоды отмены учебных занятий, являются для них рабочим временем. В каникулярный период учителя осуществляют педагогическую, методическую, организационную работу, связанную с реализацией образовательной программы, в пределах нормируемой части их рабочего времени (установленного объема учебной нагрузки), определенной им до начала каникул, с сохранением заработной платы в установленном порядке. График работы в период каникул утверждается приказом руководителя образовательной организации по согласованию с выборным органом первичной профсоюзной организации.</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В каникулярный период, а также в период отмены учебных занятий учебно-вспомогательный и обслуживающий персонал образовательной организации может привлекаться к выполнению хозяйственных работ, не требующих специальных знаний, в пределах установленной им продолжительности рабочего времени.</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3.15. Привлечение работодателем работников к работе в сверхурочное время допускается только с письменного согласия работника и компенсируется в соответствии с трудовым законодательством.</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Работодатель может привлекать работников к сверхурочным работам в соответствии со статьей 99 ТК РФ только с предварительного согласия выборного органа первичной профсоюзной организации.</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К работе в сверхурочное время не допускаются беременные женщины, работников в возрасте до восемнадцати лет, другие категории работников в соответствии с ТК РФ и иными федеральными законами.</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3.16.</w:t>
      </w:r>
      <w:r w:rsidRPr="00D6348E">
        <w:rPr>
          <w:rFonts w:ascii="PT Astra Serif" w:eastAsia="Times New Roman" w:hAnsi="PT Astra Serif" w:cs="Times New Roman"/>
          <w:sz w:val="28"/>
          <w:szCs w:val="28"/>
          <w:lang w:eastAsia="ru-RU"/>
        </w:rPr>
        <w:tab/>
        <w:t>Работодатель обязан согласовывать с выборным органом первичной профсоюзной организации перечень должностей работников с ненормированным рабочим днем.</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3.17.</w:t>
      </w:r>
      <w:r w:rsidRPr="00D6348E">
        <w:rPr>
          <w:rFonts w:ascii="PT Astra Serif" w:eastAsia="Times New Roman" w:hAnsi="PT Astra Serif" w:cs="Times New Roman"/>
          <w:sz w:val="28"/>
          <w:szCs w:val="28"/>
          <w:lang w:eastAsia="ru-RU"/>
        </w:rPr>
        <w:tab/>
        <w:t>Работа в выходные и праздничные дни запрещается. Привлечение работников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образовательной организации.</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Без согласия работников допускается привлечение их к работе в случаях, определенных частью третьей статьи 113 ТК РФ.</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lastRenderedPageBreak/>
        <w:t>В других случаях привлечение к работе в выходные и нерабочие праздничные дни допускается с письменного согласия работника и с учетом мнения выборного органа первичной профсоюзной организации.</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Привлечение работника к работе в выходные и нерабочие праздничные дни производится по письменному распоряжению работодателя.</w:t>
      </w:r>
    </w:p>
    <w:p w:rsidR="00817D17" w:rsidRPr="00D6348E" w:rsidRDefault="00817D17" w:rsidP="00817D17">
      <w:pPr>
        <w:spacing w:after="0" w:line="240" w:lineRule="auto"/>
        <w:ind w:firstLine="705"/>
        <w:jc w:val="both"/>
        <w:rPr>
          <w:rFonts w:ascii="PT Astra Serif" w:eastAsia="Times New Roman" w:hAnsi="PT Astra Serif" w:cs="Times New Roman"/>
          <w:spacing w:val="-6"/>
          <w:sz w:val="28"/>
          <w:szCs w:val="28"/>
          <w:lang w:eastAsia="ru-RU"/>
        </w:rPr>
      </w:pPr>
      <w:r w:rsidRPr="00D6348E">
        <w:rPr>
          <w:rFonts w:ascii="PT Astra Serif" w:eastAsia="Times New Roman" w:hAnsi="PT Astra Serif" w:cs="Times New Roman"/>
          <w:sz w:val="28"/>
          <w:szCs w:val="28"/>
          <w:lang w:eastAsia="ru-RU"/>
        </w:rPr>
        <w:t xml:space="preserve">3.18. Привлечение работников организации к выполнению работы, не предусмотренной должностными обязанностями, трудовым договором, допускается только по письменному распоряжению работодателя с </w:t>
      </w:r>
      <w:r w:rsidRPr="00D6348E">
        <w:rPr>
          <w:rFonts w:ascii="PT Astra Serif" w:eastAsia="Times New Roman" w:hAnsi="PT Astra Serif" w:cs="Times New Roman"/>
          <w:spacing w:val="-6"/>
          <w:sz w:val="28"/>
          <w:szCs w:val="28"/>
          <w:lang w:eastAsia="ru-RU"/>
        </w:rPr>
        <w:t>письменного согласия работника, с дополнительной оплатой и с соблюдением статей 60, 97 и 99 ТК РФ.</w:t>
      </w:r>
    </w:p>
    <w:p w:rsidR="00817D17" w:rsidRPr="00D6348E" w:rsidRDefault="00817D17" w:rsidP="00817D17">
      <w:pPr>
        <w:spacing w:after="0" w:line="240" w:lineRule="auto"/>
        <w:ind w:firstLine="705"/>
        <w:jc w:val="both"/>
        <w:rPr>
          <w:rFonts w:ascii="PT Astra Serif" w:eastAsia="Times New Roman" w:hAnsi="PT Astra Serif" w:cs="Times New Roman"/>
          <w:spacing w:val="-6"/>
          <w:sz w:val="28"/>
          <w:szCs w:val="28"/>
          <w:lang w:eastAsia="ru-RU"/>
        </w:rPr>
      </w:pPr>
      <w:r w:rsidRPr="00D6348E">
        <w:rPr>
          <w:rFonts w:ascii="PT Astra Serif" w:eastAsia="Times New Roman" w:hAnsi="PT Astra Serif" w:cs="Times New Roman"/>
          <w:spacing w:val="-6"/>
          <w:sz w:val="28"/>
          <w:szCs w:val="28"/>
          <w:lang w:eastAsia="ru-RU"/>
        </w:rPr>
        <w:t>3.19.</w:t>
      </w:r>
      <w:r w:rsidRPr="00D6348E">
        <w:rPr>
          <w:rFonts w:ascii="PT Astra Serif" w:eastAsia="Times New Roman" w:hAnsi="PT Astra Serif" w:cs="Times New Roman"/>
          <w:spacing w:val="-6"/>
          <w:sz w:val="28"/>
          <w:szCs w:val="28"/>
          <w:lang w:eastAsia="ru-RU"/>
        </w:rPr>
        <w:tab/>
        <w:t>В течение рабочего дня (смены) работнику предоставляется перерыв для отдыха и питания, время и продолжительность которого определяется правилами внутреннего трудового распорядка образовательной организации.</w:t>
      </w:r>
    </w:p>
    <w:p w:rsidR="00817D17" w:rsidRPr="00D6348E" w:rsidRDefault="00817D17" w:rsidP="00817D17">
      <w:pPr>
        <w:spacing w:after="0" w:line="240" w:lineRule="auto"/>
        <w:ind w:firstLine="705"/>
        <w:jc w:val="both"/>
        <w:rPr>
          <w:rFonts w:ascii="PT Astra Serif" w:eastAsia="Times New Roman" w:hAnsi="PT Astra Serif" w:cs="Times New Roman"/>
          <w:spacing w:val="-6"/>
          <w:sz w:val="28"/>
          <w:szCs w:val="28"/>
          <w:lang w:eastAsia="ru-RU"/>
        </w:rPr>
      </w:pPr>
      <w:r w:rsidRPr="00D6348E">
        <w:rPr>
          <w:rFonts w:ascii="PT Astra Serif" w:eastAsia="Times New Roman" w:hAnsi="PT Astra Serif" w:cs="Times New Roman"/>
          <w:spacing w:val="-6"/>
          <w:sz w:val="28"/>
          <w:szCs w:val="28"/>
          <w:lang w:eastAsia="ru-RU"/>
        </w:rPr>
        <w:t>Для учителей, выполняющих свои обязанности непрерывно в течение рабочего дня, перерыв для приема пищи не устанавливается: возможность приема пищи обеспечивается одновременно вместе с обучающимися, воспитанниками (отдельно в специально отведенном для этой цели помещении).</w:t>
      </w:r>
    </w:p>
    <w:p w:rsidR="00817D17" w:rsidRPr="00D6348E" w:rsidRDefault="00817D17" w:rsidP="00817D17">
      <w:pPr>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pacing w:val="-6"/>
          <w:sz w:val="28"/>
          <w:szCs w:val="28"/>
          <w:lang w:eastAsia="ru-RU"/>
        </w:rPr>
        <w:t>3.20.</w:t>
      </w:r>
      <w:r w:rsidRPr="00D6348E">
        <w:rPr>
          <w:rFonts w:ascii="PT Astra Serif" w:eastAsia="Times New Roman" w:hAnsi="PT Astra Serif" w:cs="Times New Roman"/>
          <w:spacing w:val="-6"/>
          <w:sz w:val="28"/>
          <w:szCs w:val="28"/>
          <w:lang w:eastAsia="ru-RU"/>
        </w:rPr>
        <w:tab/>
      </w:r>
      <w:r w:rsidRPr="00D6348E">
        <w:rPr>
          <w:rFonts w:ascii="PT Astra Serif" w:eastAsia="Times New Roman" w:hAnsi="PT Astra Serif" w:cs="Times New Roman"/>
          <w:sz w:val="28"/>
          <w:szCs w:val="28"/>
          <w:lang w:eastAsia="ru-RU"/>
        </w:rPr>
        <w:t xml:space="preserve">Педагогическим работникам предоставляется ежегодный основной удлиненный оплачиваемый отпуск, продолжительность которого устанавливается Правительством Российской Федерации, </w:t>
      </w:r>
      <w:r w:rsidR="00E24EFA" w:rsidRPr="00D6348E">
        <w:rPr>
          <w:rFonts w:ascii="PT Astra Serif" w:eastAsia="Times New Roman" w:hAnsi="PT Astra Serif" w:cs="Times New Roman"/>
          <w:sz w:val="28"/>
          <w:szCs w:val="28"/>
          <w:lang w:eastAsia="ru-RU"/>
        </w:rPr>
        <w:t>остальным работникам</w:t>
      </w:r>
      <w:r w:rsidRPr="00D6348E">
        <w:rPr>
          <w:rFonts w:ascii="PT Astra Serif" w:eastAsia="Times New Roman" w:hAnsi="PT Astra Serif" w:cs="Times New Roman"/>
          <w:sz w:val="28"/>
          <w:szCs w:val="28"/>
          <w:lang w:eastAsia="ru-RU"/>
        </w:rPr>
        <w:t xml:space="preserve"> предоставляется ежегодный основной оплачиваемый отпуск продолжительностью не менее 28 календарных дней с сохранением места работы (должности) и среднего заработка.</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Отпуск за первый год работы предоставляется работникам по истечении шести месяцев непрерывной работы в образовательной организации, за второй и последующий годы работы – в любое время рабочего года в соответствии с очередностью предоставления отпусков. По соглашению сторон оплачиваемый отпуск может быть предоставлен работникам и до истечения шести месяцев (статья 122 ТК РФ).</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При предоставлении ежегодного отпуска педагогическим работникам за первый год работы в каникулярный период, в том числе до истечения шести месяцев работы, его продолжительность должна соответствовать установленной для них продолжительности и оплачиваться в полном размере.</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3.21.</w:t>
      </w:r>
      <w:r w:rsidRPr="00D6348E">
        <w:rPr>
          <w:rFonts w:ascii="PT Astra Serif" w:eastAsia="Times New Roman" w:hAnsi="PT Astra Serif" w:cs="Times New Roman"/>
          <w:sz w:val="28"/>
          <w:szCs w:val="28"/>
          <w:lang w:eastAsia="ru-RU"/>
        </w:rPr>
        <w:tab/>
        <w:t>Очередность предоставления оплачиваемых отпусков определяется ежегодно в соответствии с графиком отпусков, утверждаемым работодателем по согласованию с выборным органом первичной профсоюзной организации не позднее, чем за 2 недели до наступления календарного года.</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О времени начала отпуска работник должен быть письменно извещен не позднее, чем за две недели до его начала.</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Продление, перенесение, разделение и отзыв из оплачиваемого отпуска производится с согласия работника в случаях, предусмотренных статьями 124-125 ТК РФ.</w:t>
      </w:r>
    </w:p>
    <w:p w:rsidR="00817D17" w:rsidRPr="00D6348E" w:rsidRDefault="00817D17" w:rsidP="00A0455C">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3.22.</w:t>
      </w:r>
      <w:r w:rsidRPr="00D6348E">
        <w:rPr>
          <w:rFonts w:ascii="PT Astra Serif" w:eastAsia="Times New Roman" w:hAnsi="PT Astra Serif" w:cs="Times New Roman"/>
          <w:sz w:val="28"/>
          <w:szCs w:val="28"/>
          <w:lang w:eastAsia="ru-RU"/>
        </w:rPr>
        <w:tab/>
        <w:t>В соответствии с законодательством работникам предоставляются ежегодные дополнительные оплачиваемые отпуска:</w:t>
      </w:r>
    </w:p>
    <w:p w:rsidR="00817D17" w:rsidRPr="00D6348E" w:rsidRDefault="00817D17" w:rsidP="00A0455C">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lastRenderedPageBreak/>
        <w:t>- за ненормированный рабочий день __</w:t>
      </w:r>
      <w:r w:rsidR="00D60E93" w:rsidRPr="00D6348E">
        <w:rPr>
          <w:rFonts w:ascii="PT Astra Serif" w:eastAsia="Times New Roman" w:hAnsi="PT Astra Serif" w:cs="Times New Roman"/>
          <w:sz w:val="28"/>
          <w:szCs w:val="28"/>
          <w:lang w:eastAsia="ru-RU"/>
        </w:rPr>
        <w:t>5</w:t>
      </w:r>
      <w:r w:rsidRPr="00D6348E">
        <w:rPr>
          <w:rFonts w:ascii="PT Astra Serif" w:eastAsia="Times New Roman" w:hAnsi="PT Astra Serif" w:cs="Times New Roman"/>
          <w:sz w:val="28"/>
          <w:szCs w:val="28"/>
          <w:lang w:eastAsia="ru-RU"/>
        </w:rPr>
        <w:t>__ дней;</w:t>
      </w:r>
    </w:p>
    <w:p w:rsidR="00817D17" w:rsidRPr="00D6348E" w:rsidRDefault="00817D17" w:rsidP="00817D17">
      <w:pPr>
        <w:spacing w:after="0" w:line="20" w:lineRule="atLeast"/>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Работникам, которым по условиям трудового договора установлен ненормированный рабочий день, предоставляется дополнительный оплачиваемый отпуск за ненормированный рабочий день. Перечень должностей этих работников и продолжительность дополнительного оплачиваемого отпуска за ненормированный рабочий день определяется в соответствии со статьей 119 ТК РФ по согласованию с выборным органом первичной профсоюзной организации.</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3.23.</w:t>
      </w:r>
      <w:r w:rsidRPr="00D6348E">
        <w:rPr>
          <w:rFonts w:ascii="PT Astra Serif" w:eastAsia="Times New Roman" w:hAnsi="PT Astra Serif" w:cs="Times New Roman"/>
          <w:sz w:val="28"/>
          <w:szCs w:val="28"/>
          <w:lang w:eastAsia="ru-RU"/>
        </w:rPr>
        <w:tab/>
        <w:t>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3.24.</w:t>
      </w:r>
      <w:r w:rsidRPr="00D6348E">
        <w:rPr>
          <w:rFonts w:ascii="PT Astra Serif" w:eastAsia="Times New Roman" w:hAnsi="PT Astra Serif" w:cs="Times New Roman"/>
          <w:sz w:val="28"/>
          <w:szCs w:val="28"/>
          <w:lang w:eastAsia="ru-RU"/>
        </w:rPr>
        <w:tab/>
        <w:t>Ежегодный оплачиваемый отпуск продлевается в случае временной нетрудоспособности работника, наступившей во время отпуска.</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Ежегодный оплачиваемый отпуск по соглашению между работником и работодателем переносится на другой срок при несвоевременной оплате времени отпуска либо при предупреждении работника о начале отпуска позднее, чем за две недели.</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При увольнении работнику выплачивается денежная компенсация за неиспользованный отпуск пропорционально отработанному времени. Работнику, проработавшему 11 месяцев, выплачивается компенсация за полный рабочий год. </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При этом учителям, проработавшим 10 месяцев, выплачивается денежная компенсация за неиспользованный отпуск за полную продолжительность отпуска – 56 календарных дней.</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Денежная компенсация за неиспользованный отпуск при увольнении работника исчисляется исходя из количества неиспользованных дней отпуска с учетом рабочего года работника.</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При исчислении стажа работы при выплате денежной компенсации за неиспользованный отпуск при </w:t>
      </w:r>
      <w:r w:rsidR="00E24EFA" w:rsidRPr="00D6348E">
        <w:rPr>
          <w:rFonts w:ascii="PT Astra Serif" w:eastAsia="Times New Roman" w:hAnsi="PT Astra Serif" w:cs="Times New Roman"/>
          <w:sz w:val="28"/>
          <w:szCs w:val="28"/>
          <w:lang w:eastAsia="ru-RU"/>
        </w:rPr>
        <w:t>увольнении необходимо</w:t>
      </w:r>
      <w:r w:rsidRPr="00D6348E">
        <w:rPr>
          <w:rFonts w:ascii="PT Astra Serif" w:eastAsia="Times New Roman" w:hAnsi="PT Astra Serif" w:cs="Times New Roman"/>
          <w:sz w:val="28"/>
          <w:szCs w:val="28"/>
          <w:lang w:eastAsia="ru-RU"/>
        </w:rPr>
        <w:t xml:space="preserve"> учесть, что:</w:t>
      </w:r>
    </w:p>
    <w:p w:rsidR="00E24EFA" w:rsidRPr="00D6348E" w:rsidRDefault="00817D17" w:rsidP="00E24EFA">
      <w:pPr>
        <w:pStyle w:val="afa"/>
        <w:numPr>
          <w:ilvl w:val="0"/>
          <w:numId w:val="21"/>
        </w:numPr>
        <w:jc w:val="both"/>
        <w:rPr>
          <w:rFonts w:ascii="PT Astra Serif" w:hAnsi="PT Astra Serif"/>
          <w:sz w:val="28"/>
          <w:szCs w:val="28"/>
        </w:rPr>
      </w:pPr>
      <w:r w:rsidRPr="00D6348E">
        <w:rPr>
          <w:rFonts w:ascii="PT Astra Serif" w:hAnsi="PT Astra Serif"/>
          <w:sz w:val="28"/>
          <w:szCs w:val="28"/>
        </w:rPr>
        <w:t xml:space="preserve">все дни отпусков, предоставляемых по просьбе работника без сохранения заработной платы, если их общая продолжительность превышает 14 календарных дней в течение рабочего года, должны исключаться из </w:t>
      </w:r>
      <w:r w:rsidR="00E24EFA" w:rsidRPr="00D6348E">
        <w:rPr>
          <w:rFonts w:ascii="PT Astra Serif" w:hAnsi="PT Astra Serif"/>
          <w:sz w:val="28"/>
          <w:szCs w:val="28"/>
        </w:rPr>
        <w:t>подсчета стажа</w:t>
      </w:r>
      <w:r w:rsidRPr="00D6348E">
        <w:rPr>
          <w:rFonts w:ascii="PT Astra Serif" w:hAnsi="PT Astra Serif"/>
          <w:sz w:val="28"/>
          <w:szCs w:val="28"/>
        </w:rPr>
        <w:t>, дающего право на выплату компенсации за неиспользованный отпуск при увольнении (статья 121 ТК РФ);</w:t>
      </w:r>
    </w:p>
    <w:p w:rsidR="00817D17" w:rsidRPr="00D6348E" w:rsidRDefault="00817D17" w:rsidP="00E24EFA">
      <w:pPr>
        <w:pStyle w:val="afa"/>
        <w:numPr>
          <w:ilvl w:val="0"/>
          <w:numId w:val="21"/>
        </w:numPr>
        <w:jc w:val="both"/>
        <w:rPr>
          <w:rFonts w:ascii="PT Astra Serif" w:hAnsi="PT Astra Serif"/>
          <w:sz w:val="28"/>
          <w:szCs w:val="28"/>
        </w:rPr>
      </w:pPr>
      <w:r w:rsidRPr="00D6348E">
        <w:rPr>
          <w:rFonts w:ascii="PT Astra Serif" w:hAnsi="PT Astra Serif"/>
          <w:sz w:val="28"/>
          <w:szCs w:val="28"/>
        </w:rPr>
        <w:t>излишки, составляющие менее половины месяца, исключаются из подсчета, а излишки, составляющие не менее половины месяца, округляются до полного месяца (п. 35 Правил об очередных и дополнительных отпусках, утв. НКТ СССР от 30 апреля 1930 г. № 169).</w:t>
      </w:r>
    </w:p>
    <w:p w:rsidR="00E24EFA" w:rsidRPr="00D6348E" w:rsidRDefault="00817D17" w:rsidP="00E24EFA">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3.25.</w:t>
      </w:r>
      <w:r w:rsidRPr="00D6348E">
        <w:rPr>
          <w:rFonts w:ascii="PT Astra Serif" w:eastAsia="Times New Roman" w:hAnsi="PT Astra Serif" w:cs="Times New Roman"/>
          <w:sz w:val="28"/>
          <w:szCs w:val="28"/>
          <w:lang w:eastAsia="ru-RU"/>
        </w:rPr>
        <w:tab/>
        <w:t>Стороны договорились о предоставлении работн</w:t>
      </w:r>
      <w:r w:rsidR="00A0455C" w:rsidRPr="00D6348E">
        <w:rPr>
          <w:rFonts w:ascii="PT Astra Serif" w:eastAsia="Times New Roman" w:hAnsi="PT Astra Serif" w:cs="Times New Roman"/>
          <w:sz w:val="28"/>
          <w:szCs w:val="28"/>
          <w:lang w:eastAsia="ru-RU"/>
        </w:rPr>
        <w:t>икам средней школы №78</w:t>
      </w:r>
      <w:r w:rsidRPr="00D6348E">
        <w:rPr>
          <w:rFonts w:ascii="PT Astra Serif" w:eastAsia="Times New Roman" w:hAnsi="PT Astra Serif" w:cs="Times New Roman"/>
          <w:sz w:val="28"/>
          <w:szCs w:val="28"/>
          <w:lang w:eastAsia="ru-RU"/>
        </w:rPr>
        <w:t xml:space="preserve"> дополнительного оплачиваемого отпуска в следующих случаях:</w:t>
      </w:r>
    </w:p>
    <w:p w:rsidR="00E24EFA" w:rsidRPr="00D6348E" w:rsidRDefault="00584F1B" w:rsidP="005A78BB">
      <w:pPr>
        <w:pStyle w:val="afa"/>
        <w:numPr>
          <w:ilvl w:val="0"/>
          <w:numId w:val="22"/>
        </w:numPr>
        <w:jc w:val="both"/>
        <w:rPr>
          <w:rFonts w:ascii="PT Astra Serif" w:hAnsi="PT Astra Serif"/>
          <w:sz w:val="28"/>
          <w:szCs w:val="28"/>
        </w:rPr>
      </w:pPr>
      <w:r w:rsidRPr="00D6348E">
        <w:rPr>
          <w:rFonts w:ascii="PT Astra Serif" w:hAnsi="PT Astra Serif"/>
          <w:sz w:val="28"/>
          <w:szCs w:val="28"/>
        </w:rPr>
        <w:t>в связи с ненормированным рабочим днём в соответствии со ст</w:t>
      </w:r>
      <w:r w:rsidR="00F27B1D" w:rsidRPr="00D6348E">
        <w:rPr>
          <w:rFonts w:ascii="PT Astra Serif" w:hAnsi="PT Astra Serif"/>
          <w:sz w:val="28"/>
          <w:szCs w:val="28"/>
        </w:rPr>
        <w:t xml:space="preserve">. 119 ТК </w:t>
      </w:r>
      <w:r w:rsidR="00E24EFA" w:rsidRPr="00D6348E">
        <w:rPr>
          <w:rFonts w:ascii="PT Astra Serif" w:hAnsi="PT Astra Serif"/>
          <w:sz w:val="28"/>
          <w:szCs w:val="28"/>
        </w:rPr>
        <w:t>РФ главному</w:t>
      </w:r>
      <w:r w:rsidR="00F27B1D" w:rsidRPr="00D6348E">
        <w:rPr>
          <w:rFonts w:ascii="PT Astra Serif" w:hAnsi="PT Astra Serif"/>
          <w:sz w:val="28"/>
          <w:szCs w:val="28"/>
        </w:rPr>
        <w:t xml:space="preserve"> бухгалтеру, бухгалтеру, заместителю директора по АХЧ</w:t>
      </w:r>
      <w:r w:rsidR="00A0455C" w:rsidRPr="00D6348E">
        <w:rPr>
          <w:rFonts w:ascii="PT Astra Serif" w:hAnsi="PT Astra Serif"/>
          <w:sz w:val="28"/>
          <w:szCs w:val="28"/>
        </w:rPr>
        <w:t>, заведующей ИБЦ</w:t>
      </w:r>
      <w:r w:rsidR="00F27B1D" w:rsidRPr="00D6348E">
        <w:rPr>
          <w:rFonts w:ascii="PT Astra Serif" w:hAnsi="PT Astra Serif"/>
          <w:sz w:val="28"/>
          <w:szCs w:val="28"/>
        </w:rPr>
        <w:t xml:space="preserve"> – пять календарных дней;</w:t>
      </w:r>
    </w:p>
    <w:p w:rsidR="00E24EFA" w:rsidRPr="00D6348E" w:rsidRDefault="00F27B1D" w:rsidP="005A172D">
      <w:pPr>
        <w:pStyle w:val="afa"/>
        <w:numPr>
          <w:ilvl w:val="0"/>
          <w:numId w:val="22"/>
        </w:numPr>
        <w:jc w:val="both"/>
        <w:rPr>
          <w:rFonts w:ascii="PT Astra Serif" w:hAnsi="PT Astra Serif"/>
          <w:sz w:val="28"/>
          <w:szCs w:val="28"/>
        </w:rPr>
      </w:pPr>
      <w:r w:rsidRPr="00D6348E">
        <w:rPr>
          <w:rFonts w:ascii="PT Astra Serif" w:hAnsi="PT Astra Serif"/>
          <w:sz w:val="28"/>
          <w:szCs w:val="28"/>
        </w:rPr>
        <w:lastRenderedPageBreak/>
        <w:t>за полную отработку годовой нормы рабочего вр</w:t>
      </w:r>
      <w:r w:rsidR="00A0455C" w:rsidRPr="00D6348E">
        <w:rPr>
          <w:rFonts w:ascii="PT Astra Serif" w:hAnsi="PT Astra Serif"/>
          <w:sz w:val="28"/>
          <w:szCs w:val="28"/>
        </w:rPr>
        <w:t>емени без общих заболеваний – 1 день</w:t>
      </w:r>
      <w:r w:rsidR="005A78BB" w:rsidRPr="00D6348E">
        <w:rPr>
          <w:rFonts w:ascii="PT Astra Serif" w:hAnsi="PT Astra Serif"/>
          <w:sz w:val="28"/>
          <w:szCs w:val="28"/>
        </w:rPr>
        <w:t>;</w:t>
      </w:r>
    </w:p>
    <w:p w:rsidR="00E24EFA" w:rsidRPr="00D6348E" w:rsidRDefault="00DA6FA5" w:rsidP="005A172D">
      <w:pPr>
        <w:pStyle w:val="afa"/>
        <w:numPr>
          <w:ilvl w:val="0"/>
          <w:numId w:val="22"/>
        </w:numPr>
        <w:jc w:val="both"/>
        <w:rPr>
          <w:rFonts w:ascii="PT Astra Serif" w:hAnsi="PT Astra Serif"/>
          <w:sz w:val="28"/>
          <w:szCs w:val="28"/>
        </w:rPr>
      </w:pPr>
      <w:r w:rsidRPr="00D6348E">
        <w:rPr>
          <w:rFonts w:ascii="PT Astra Serif" w:hAnsi="PT Astra Serif"/>
          <w:sz w:val="28"/>
          <w:szCs w:val="28"/>
        </w:rPr>
        <w:t>за выслугу лет в данной организации 1 день за каждые пять лет непрерывной работы</w:t>
      </w:r>
      <w:r w:rsidR="00A0455C" w:rsidRPr="00D6348E">
        <w:rPr>
          <w:rFonts w:ascii="PT Astra Serif" w:hAnsi="PT Astra Serif"/>
          <w:sz w:val="28"/>
          <w:szCs w:val="28"/>
        </w:rPr>
        <w:t xml:space="preserve"> (1 раз в пять лет</w:t>
      </w:r>
      <w:r w:rsidR="00E24EFA" w:rsidRPr="00D6348E">
        <w:rPr>
          <w:rFonts w:ascii="PT Astra Serif" w:hAnsi="PT Astra Serif"/>
          <w:sz w:val="28"/>
          <w:szCs w:val="28"/>
        </w:rPr>
        <w:t xml:space="preserve">);  </w:t>
      </w:r>
      <w:r w:rsidRPr="00D6348E">
        <w:rPr>
          <w:rFonts w:ascii="PT Astra Serif" w:hAnsi="PT Astra Serif"/>
          <w:sz w:val="28"/>
          <w:szCs w:val="28"/>
        </w:rPr>
        <w:t xml:space="preserve">                                                                                                                   </w:t>
      </w:r>
      <w:r w:rsidR="00584F1B" w:rsidRPr="00D6348E">
        <w:rPr>
          <w:rFonts w:ascii="PT Astra Serif" w:hAnsi="PT Astra Serif"/>
          <w:sz w:val="28"/>
          <w:szCs w:val="28"/>
        </w:rPr>
        <w:t xml:space="preserve"> </w:t>
      </w:r>
      <w:r w:rsidR="00E24EFA" w:rsidRPr="00D6348E">
        <w:rPr>
          <w:rFonts w:ascii="PT Astra Serif" w:hAnsi="PT Astra Serif"/>
          <w:sz w:val="28"/>
          <w:szCs w:val="28"/>
        </w:rPr>
        <w:t xml:space="preserve">  </w:t>
      </w:r>
    </w:p>
    <w:p w:rsidR="00E24EFA" w:rsidRPr="00D6348E" w:rsidRDefault="00817D17" w:rsidP="005A172D">
      <w:pPr>
        <w:pStyle w:val="afa"/>
        <w:numPr>
          <w:ilvl w:val="0"/>
          <w:numId w:val="22"/>
        </w:numPr>
        <w:jc w:val="both"/>
        <w:rPr>
          <w:rFonts w:ascii="PT Astra Serif" w:hAnsi="PT Astra Serif"/>
          <w:sz w:val="28"/>
          <w:szCs w:val="28"/>
        </w:rPr>
      </w:pPr>
      <w:r w:rsidRPr="00D6348E">
        <w:rPr>
          <w:rFonts w:ascii="PT Astra Serif" w:hAnsi="PT Astra Serif"/>
          <w:sz w:val="28"/>
          <w:szCs w:val="28"/>
        </w:rPr>
        <w:t>для сопровождения 1 сентября детей младшего ш</w:t>
      </w:r>
      <w:r w:rsidR="00A0455C" w:rsidRPr="00D6348E">
        <w:rPr>
          <w:rFonts w:ascii="PT Astra Serif" w:hAnsi="PT Astra Serif"/>
          <w:sz w:val="28"/>
          <w:szCs w:val="28"/>
        </w:rPr>
        <w:t>кольного возраста в школу – 1календарный день (на усмотрение администрации школы, с учётом производственной возможности)</w:t>
      </w:r>
      <w:r w:rsidRPr="00D6348E">
        <w:rPr>
          <w:rFonts w:ascii="PT Astra Serif" w:hAnsi="PT Astra Serif"/>
          <w:sz w:val="28"/>
          <w:szCs w:val="28"/>
        </w:rPr>
        <w:t>;</w:t>
      </w:r>
    </w:p>
    <w:p w:rsidR="00E24EFA" w:rsidRPr="00D6348E" w:rsidRDefault="00817D17" w:rsidP="00E24EFA">
      <w:pPr>
        <w:pStyle w:val="afa"/>
        <w:numPr>
          <w:ilvl w:val="0"/>
          <w:numId w:val="22"/>
        </w:numPr>
        <w:jc w:val="both"/>
        <w:rPr>
          <w:rFonts w:ascii="PT Astra Serif" w:hAnsi="PT Astra Serif"/>
          <w:sz w:val="28"/>
          <w:szCs w:val="28"/>
        </w:rPr>
      </w:pPr>
      <w:r w:rsidRPr="00D6348E">
        <w:rPr>
          <w:rFonts w:ascii="PT Astra Serif" w:hAnsi="PT Astra Serif"/>
          <w:sz w:val="28"/>
          <w:szCs w:val="28"/>
        </w:rPr>
        <w:t>бракос</w:t>
      </w:r>
      <w:r w:rsidR="00A0455C" w:rsidRPr="00D6348E">
        <w:rPr>
          <w:rFonts w:ascii="PT Astra Serif" w:hAnsi="PT Astra Serif"/>
          <w:sz w:val="28"/>
          <w:szCs w:val="28"/>
        </w:rPr>
        <w:t>очетания детей работников – 1 календарный день</w:t>
      </w:r>
      <w:r w:rsidRPr="00D6348E">
        <w:rPr>
          <w:rFonts w:ascii="PT Astra Serif" w:hAnsi="PT Astra Serif"/>
          <w:sz w:val="28"/>
          <w:szCs w:val="28"/>
        </w:rPr>
        <w:t>;</w:t>
      </w:r>
    </w:p>
    <w:p w:rsidR="00E24EFA" w:rsidRPr="00D6348E" w:rsidRDefault="00A0455C" w:rsidP="00E24EFA">
      <w:pPr>
        <w:pStyle w:val="afa"/>
        <w:numPr>
          <w:ilvl w:val="0"/>
          <w:numId w:val="22"/>
        </w:numPr>
        <w:jc w:val="both"/>
        <w:rPr>
          <w:rFonts w:ascii="PT Astra Serif" w:hAnsi="PT Astra Serif"/>
          <w:sz w:val="28"/>
          <w:szCs w:val="28"/>
        </w:rPr>
      </w:pPr>
      <w:r w:rsidRPr="00D6348E">
        <w:rPr>
          <w:rFonts w:ascii="PT Astra Serif" w:hAnsi="PT Astra Serif"/>
          <w:sz w:val="28"/>
          <w:szCs w:val="28"/>
        </w:rPr>
        <w:t>бракосочетания работника – 3 календарных дня</w:t>
      </w:r>
      <w:r w:rsidR="00817D17" w:rsidRPr="00D6348E">
        <w:rPr>
          <w:rFonts w:ascii="PT Astra Serif" w:hAnsi="PT Astra Serif"/>
          <w:sz w:val="28"/>
          <w:szCs w:val="28"/>
        </w:rPr>
        <w:t>;</w:t>
      </w:r>
    </w:p>
    <w:p w:rsidR="00E24EFA" w:rsidRPr="00D6348E" w:rsidRDefault="00817D17" w:rsidP="00E24EFA">
      <w:pPr>
        <w:pStyle w:val="afa"/>
        <w:numPr>
          <w:ilvl w:val="0"/>
          <w:numId w:val="22"/>
        </w:numPr>
        <w:jc w:val="both"/>
        <w:rPr>
          <w:rFonts w:ascii="PT Astra Serif" w:hAnsi="PT Astra Serif"/>
          <w:sz w:val="28"/>
          <w:szCs w:val="28"/>
        </w:rPr>
      </w:pPr>
      <w:r w:rsidRPr="00D6348E">
        <w:rPr>
          <w:rFonts w:ascii="PT Astra Serif" w:hAnsi="PT Astra Serif"/>
          <w:sz w:val="28"/>
          <w:szCs w:val="28"/>
        </w:rPr>
        <w:t>похо</w:t>
      </w:r>
      <w:r w:rsidR="007730B8" w:rsidRPr="00D6348E">
        <w:rPr>
          <w:rFonts w:ascii="PT Astra Serif" w:hAnsi="PT Astra Serif"/>
          <w:sz w:val="28"/>
          <w:szCs w:val="28"/>
        </w:rPr>
        <w:t xml:space="preserve">рон близких родственников – 3 </w:t>
      </w:r>
      <w:r w:rsidRPr="00D6348E">
        <w:rPr>
          <w:rFonts w:ascii="PT Astra Serif" w:hAnsi="PT Astra Serif"/>
          <w:sz w:val="28"/>
          <w:szCs w:val="28"/>
        </w:rPr>
        <w:t xml:space="preserve">календарных </w:t>
      </w:r>
      <w:r w:rsidR="007730B8" w:rsidRPr="00D6348E">
        <w:rPr>
          <w:rFonts w:ascii="PT Astra Serif" w:hAnsi="PT Astra Serif"/>
          <w:sz w:val="28"/>
          <w:szCs w:val="28"/>
        </w:rPr>
        <w:t>дня</w:t>
      </w:r>
      <w:r w:rsidRPr="00D6348E">
        <w:rPr>
          <w:rFonts w:ascii="PT Astra Serif" w:hAnsi="PT Astra Serif"/>
          <w:sz w:val="28"/>
          <w:szCs w:val="28"/>
        </w:rPr>
        <w:t>;</w:t>
      </w:r>
    </w:p>
    <w:p w:rsidR="00817D17" w:rsidRPr="00D6348E" w:rsidRDefault="00817D17" w:rsidP="00E24EFA">
      <w:pPr>
        <w:pStyle w:val="afa"/>
        <w:numPr>
          <w:ilvl w:val="0"/>
          <w:numId w:val="22"/>
        </w:numPr>
        <w:jc w:val="both"/>
        <w:rPr>
          <w:rFonts w:ascii="PT Astra Serif" w:hAnsi="PT Astra Serif"/>
          <w:sz w:val="28"/>
          <w:szCs w:val="28"/>
        </w:rPr>
      </w:pPr>
      <w:r w:rsidRPr="00D6348E">
        <w:rPr>
          <w:rFonts w:ascii="PT Astra Serif" w:hAnsi="PT Astra Serif"/>
          <w:sz w:val="28"/>
          <w:szCs w:val="28"/>
        </w:rPr>
        <w:t>председателю выборного органа первичн</w:t>
      </w:r>
      <w:r w:rsidR="007730B8" w:rsidRPr="00D6348E">
        <w:rPr>
          <w:rFonts w:ascii="PT Astra Serif" w:hAnsi="PT Astra Serif"/>
          <w:sz w:val="28"/>
          <w:szCs w:val="28"/>
        </w:rPr>
        <w:t xml:space="preserve">ой профсоюзной организации – 1 </w:t>
      </w:r>
      <w:r w:rsidR="00E24EFA" w:rsidRPr="00D6348E">
        <w:rPr>
          <w:rFonts w:ascii="PT Astra Serif" w:hAnsi="PT Astra Serif"/>
          <w:sz w:val="28"/>
          <w:szCs w:val="28"/>
        </w:rPr>
        <w:t>календарный день</w:t>
      </w:r>
      <w:r w:rsidRPr="00D6348E">
        <w:rPr>
          <w:rFonts w:ascii="PT Astra Serif" w:hAnsi="PT Astra Serif"/>
          <w:sz w:val="28"/>
          <w:szCs w:val="28"/>
        </w:rPr>
        <w:t>.</w:t>
      </w:r>
    </w:p>
    <w:p w:rsidR="00DA6FA5" w:rsidRPr="00D6348E" w:rsidRDefault="00DA6FA5"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Общее количество дополнительного оплачиваемого отпуска не должно превышать 5 дней.</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3.26.</w:t>
      </w:r>
      <w:r w:rsidRPr="00D6348E">
        <w:rPr>
          <w:rFonts w:ascii="PT Astra Serif" w:eastAsia="Times New Roman" w:hAnsi="PT Astra Serif" w:cs="Times New Roman"/>
          <w:sz w:val="28"/>
          <w:szCs w:val="28"/>
          <w:lang w:eastAsia="ru-RU"/>
        </w:rPr>
        <w:tab/>
        <w:t>Исчисление среднего заработка для оплаты ежегодного отпуска производится в соответствии со статьей 139 ТК РФ.</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3.27.</w:t>
      </w:r>
      <w:r w:rsidRPr="00D6348E">
        <w:rPr>
          <w:rFonts w:ascii="PT Astra Serif" w:eastAsia="Times New Roman" w:hAnsi="PT Astra Serif" w:cs="Times New Roman"/>
          <w:sz w:val="28"/>
          <w:szCs w:val="28"/>
          <w:lang w:eastAsia="ru-RU"/>
        </w:rPr>
        <w:tab/>
        <w:t>Отпуска без сохранения заработной платы предоставляются работнику по семейным обстоятельствам и другим уважительным причинам продолжительностью, определяемой по соглашению между работником и работодателем.</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3.28.</w:t>
      </w:r>
      <w:r w:rsidRPr="00D6348E">
        <w:rPr>
          <w:rFonts w:ascii="PT Astra Serif" w:eastAsia="Times New Roman" w:hAnsi="PT Astra Serif" w:cs="Times New Roman"/>
          <w:sz w:val="28"/>
          <w:szCs w:val="28"/>
          <w:lang w:eastAsia="ru-RU"/>
        </w:rPr>
        <w:tab/>
        <w:t>Работодатель обязуется предоставить отпуск без сохранения заработной платы, на основании письменного заявления работника в сроки, указанные работником, в следующих случаях:</w:t>
      </w:r>
    </w:p>
    <w:p w:rsidR="00E24EFA" w:rsidRPr="00D6348E" w:rsidRDefault="00817D17" w:rsidP="00E24EFA">
      <w:pPr>
        <w:pStyle w:val="afa"/>
        <w:numPr>
          <w:ilvl w:val="0"/>
          <w:numId w:val="23"/>
        </w:numPr>
        <w:jc w:val="both"/>
        <w:rPr>
          <w:rFonts w:ascii="PT Astra Serif" w:hAnsi="PT Astra Serif"/>
          <w:sz w:val="28"/>
          <w:szCs w:val="28"/>
        </w:rPr>
      </w:pPr>
      <w:r w:rsidRPr="00D6348E">
        <w:rPr>
          <w:rFonts w:ascii="PT Astra Serif" w:hAnsi="PT Astra Serif"/>
          <w:sz w:val="28"/>
          <w:szCs w:val="28"/>
        </w:rPr>
        <w:t>родителям, воспитывающим детей в возрасте до 14 лет</w:t>
      </w:r>
      <w:r w:rsidR="00EE5170">
        <w:rPr>
          <w:rFonts w:ascii="PT Astra Serif" w:hAnsi="PT Astra Serif"/>
          <w:sz w:val="28"/>
          <w:szCs w:val="28"/>
        </w:rPr>
        <w:t xml:space="preserve"> – </w:t>
      </w:r>
      <w:r w:rsidRPr="00D6348E">
        <w:rPr>
          <w:rFonts w:ascii="PT Astra Serif" w:hAnsi="PT Astra Serif"/>
          <w:sz w:val="28"/>
          <w:szCs w:val="28"/>
        </w:rPr>
        <w:t>14 календарных дней;</w:t>
      </w:r>
    </w:p>
    <w:p w:rsidR="00E24EFA" w:rsidRPr="00D6348E" w:rsidRDefault="00817D17" w:rsidP="00E24EFA">
      <w:pPr>
        <w:pStyle w:val="afa"/>
        <w:numPr>
          <w:ilvl w:val="0"/>
          <w:numId w:val="23"/>
        </w:numPr>
        <w:jc w:val="both"/>
        <w:rPr>
          <w:rFonts w:ascii="PT Astra Serif" w:hAnsi="PT Astra Serif"/>
          <w:sz w:val="28"/>
          <w:szCs w:val="28"/>
        </w:rPr>
      </w:pPr>
      <w:r w:rsidRPr="00D6348E">
        <w:rPr>
          <w:rFonts w:ascii="PT Astra Serif" w:hAnsi="PT Astra Serif"/>
          <w:sz w:val="28"/>
          <w:szCs w:val="28"/>
        </w:rPr>
        <w:t xml:space="preserve">в связи с переездом </w:t>
      </w:r>
      <w:r w:rsidR="007730B8" w:rsidRPr="00D6348E">
        <w:rPr>
          <w:rFonts w:ascii="PT Astra Serif" w:hAnsi="PT Astra Serif"/>
          <w:sz w:val="28"/>
          <w:szCs w:val="28"/>
        </w:rPr>
        <w:t xml:space="preserve">на новое место жительства – 2 </w:t>
      </w:r>
      <w:r w:rsidRPr="00D6348E">
        <w:rPr>
          <w:rFonts w:ascii="PT Astra Serif" w:hAnsi="PT Astra Serif"/>
          <w:sz w:val="28"/>
          <w:szCs w:val="28"/>
        </w:rPr>
        <w:t>календарных дня;</w:t>
      </w:r>
    </w:p>
    <w:p w:rsidR="00E24EFA" w:rsidRPr="00D6348E" w:rsidRDefault="00817D17" w:rsidP="00E24EFA">
      <w:pPr>
        <w:pStyle w:val="afa"/>
        <w:numPr>
          <w:ilvl w:val="0"/>
          <w:numId w:val="23"/>
        </w:numPr>
        <w:jc w:val="both"/>
        <w:rPr>
          <w:rFonts w:ascii="PT Astra Serif" w:hAnsi="PT Astra Serif"/>
          <w:sz w:val="28"/>
          <w:szCs w:val="28"/>
        </w:rPr>
      </w:pPr>
      <w:r w:rsidRPr="00D6348E">
        <w:rPr>
          <w:rFonts w:ascii="PT Astra Serif" w:hAnsi="PT Astra Serif"/>
          <w:sz w:val="28"/>
          <w:szCs w:val="28"/>
        </w:rPr>
        <w:t>для провод</w:t>
      </w:r>
      <w:r w:rsidR="007730B8" w:rsidRPr="00D6348E">
        <w:rPr>
          <w:rFonts w:ascii="PT Astra Serif" w:hAnsi="PT Astra Serif"/>
          <w:sz w:val="28"/>
          <w:szCs w:val="28"/>
        </w:rPr>
        <w:t>ов детей на военную службу – 2</w:t>
      </w:r>
      <w:r w:rsidRPr="00D6348E">
        <w:rPr>
          <w:rFonts w:ascii="PT Astra Serif" w:hAnsi="PT Astra Serif"/>
          <w:sz w:val="28"/>
          <w:szCs w:val="28"/>
        </w:rPr>
        <w:t xml:space="preserve"> календарных дня;</w:t>
      </w:r>
    </w:p>
    <w:p w:rsidR="00E24EFA" w:rsidRPr="00D6348E" w:rsidRDefault="00817D17" w:rsidP="00E24EFA">
      <w:pPr>
        <w:pStyle w:val="afa"/>
        <w:numPr>
          <w:ilvl w:val="0"/>
          <w:numId w:val="23"/>
        </w:numPr>
        <w:jc w:val="both"/>
        <w:rPr>
          <w:rFonts w:ascii="PT Astra Serif" w:hAnsi="PT Astra Serif"/>
          <w:sz w:val="28"/>
          <w:szCs w:val="28"/>
        </w:rPr>
      </w:pPr>
      <w:r w:rsidRPr="00D6348E">
        <w:rPr>
          <w:rFonts w:ascii="PT Astra Serif" w:hAnsi="PT Astra Serif"/>
          <w:sz w:val="28"/>
          <w:szCs w:val="28"/>
        </w:rPr>
        <w:t>тяжелого заболев</w:t>
      </w:r>
      <w:r w:rsidR="007730B8" w:rsidRPr="00D6348E">
        <w:rPr>
          <w:rFonts w:ascii="PT Astra Serif" w:hAnsi="PT Astra Serif"/>
          <w:sz w:val="28"/>
          <w:szCs w:val="28"/>
        </w:rPr>
        <w:t>ания близкого родственника – 3</w:t>
      </w:r>
      <w:r w:rsidRPr="00D6348E">
        <w:rPr>
          <w:rFonts w:ascii="PT Astra Serif" w:hAnsi="PT Astra Serif"/>
          <w:sz w:val="28"/>
          <w:szCs w:val="28"/>
        </w:rPr>
        <w:t xml:space="preserve"> календарных дня;</w:t>
      </w:r>
    </w:p>
    <w:p w:rsidR="00E24EFA" w:rsidRPr="00D6348E" w:rsidRDefault="00817D17" w:rsidP="00E24EFA">
      <w:pPr>
        <w:pStyle w:val="afa"/>
        <w:numPr>
          <w:ilvl w:val="0"/>
          <w:numId w:val="23"/>
        </w:numPr>
        <w:jc w:val="both"/>
        <w:rPr>
          <w:rFonts w:ascii="PT Astra Serif" w:hAnsi="PT Astra Serif"/>
          <w:sz w:val="28"/>
          <w:szCs w:val="28"/>
        </w:rPr>
      </w:pPr>
      <w:r w:rsidRPr="00D6348E">
        <w:rPr>
          <w:rFonts w:ascii="PT Astra Serif" w:hAnsi="PT Astra Serif"/>
          <w:sz w:val="28"/>
          <w:szCs w:val="28"/>
        </w:rPr>
        <w:t>участникам Великой Отечественной войны – до 35 календарных дней в году;</w:t>
      </w:r>
    </w:p>
    <w:p w:rsidR="00E24EFA" w:rsidRPr="00D6348E" w:rsidRDefault="00817D17" w:rsidP="00E24EFA">
      <w:pPr>
        <w:pStyle w:val="afa"/>
        <w:numPr>
          <w:ilvl w:val="0"/>
          <w:numId w:val="23"/>
        </w:numPr>
        <w:jc w:val="both"/>
        <w:rPr>
          <w:rFonts w:ascii="PT Astra Serif" w:hAnsi="PT Astra Serif"/>
          <w:sz w:val="28"/>
          <w:szCs w:val="28"/>
        </w:rPr>
      </w:pPr>
      <w:r w:rsidRPr="00D6348E">
        <w:rPr>
          <w:rFonts w:ascii="PT Astra Serif" w:hAnsi="PT Astra Serif"/>
          <w:sz w:val="28"/>
          <w:szCs w:val="28"/>
        </w:rPr>
        <w:t>работающим пенсионерам по старости (по возрасту) – до 14 календарных дней в году;</w:t>
      </w:r>
    </w:p>
    <w:p w:rsidR="00E24EFA" w:rsidRPr="00D6348E" w:rsidRDefault="007F72EF" w:rsidP="00E24EFA">
      <w:pPr>
        <w:pStyle w:val="afa"/>
        <w:numPr>
          <w:ilvl w:val="0"/>
          <w:numId w:val="23"/>
        </w:numPr>
        <w:jc w:val="both"/>
        <w:rPr>
          <w:rFonts w:ascii="PT Astra Serif" w:hAnsi="PT Astra Serif"/>
          <w:sz w:val="28"/>
          <w:szCs w:val="28"/>
        </w:rPr>
      </w:pPr>
      <w:r w:rsidRPr="00D6348E">
        <w:rPr>
          <w:rFonts w:ascii="PT Astra Serif" w:hAnsi="PT Astra Serif"/>
          <w:sz w:val="28"/>
          <w:szCs w:val="28"/>
        </w:rPr>
        <w:t xml:space="preserve">родителям и </w:t>
      </w:r>
      <w:r w:rsidR="00E24EFA" w:rsidRPr="00D6348E">
        <w:rPr>
          <w:rFonts w:ascii="PT Astra Serif" w:hAnsi="PT Astra Serif"/>
          <w:sz w:val="28"/>
          <w:szCs w:val="28"/>
        </w:rPr>
        <w:t>женам военнослужащих</w:t>
      </w:r>
      <w:r w:rsidR="00817D17" w:rsidRPr="00D6348E">
        <w:rPr>
          <w:rFonts w:ascii="PT Astra Serif" w:hAnsi="PT Astra Serif"/>
          <w:sz w:val="28"/>
          <w:szCs w:val="28"/>
        </w:rPr>
        <w:t>, погибших или умерших вследствие ранения, контузии или увечья, полученных при исполнении обязанностей военной службы, либо вследствие заболевания, связанного с прохождением военной службы – до 14 календарных дней в году;</w:t>
      </w:r>
    </w:p>
    <w:p w:rsidR="00817D17" w:rsidRPr="00D6348E" w:rsidRDefault="00817D17" w:rsidP="00E24EFA">
      <w:pPr>
        <w:pStyle w:val="afa"/>
        <w:numPr>
          <w:ilvl w:val="0"/>
          <w:numId w:val="23"/>
        </w:numPr>
        <w:jc w:val="both"/>
        <w:rPr>
          <w:rFonts w:ascii="PT Astra Serif" w:hAnsi="PT Astra Serif"/>
          <w:sz w:val="28"/>
          <w:szCs w:val="28"/>
        </w:rPr>
      </w:pPr>
      <w:r w:rsidRPr="00D6348E">
        <w:rPr>
          <w:rFonts w:ascii="PT Astra Serif" w:hAnsi="PT Astra Serif"/>
          <w:sz w:val="28"/>
          <w:szCs w:val="28"/>
        </w:rPr>
        <w:t>работающим инвалидам – до 60 календарных дней в году.</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3.29.</w:t>
      </w:r>
      <w:r w:rsidRPr="00D6348E">
        <w:rPr>
          <w:rFonts w:ascii="PT Astra Serif" w:eastAsia="Times New Roman" w:hAnsi="PT Astra Serif" w:cs="Times New Roman"/>
          <w:sz w:val="28"/>
          <w:szCs w:val="28"/>
          <w:lang w:eastAsia="ru-RU"/>
        </w:rPr>
        <w:tab/>
        <w:t xml:space="preserve">Педагогическим работникам не реже чем через каждые десять лет непрерывной педагогической работы предоставляется длительный отпуск сроком до одного года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w:t>
      </w:r>
      <w:r w:rsidRPr="00D6348E">
        <w:rPr>
          <w:rFonts w:ascii="PT Astra Serif" w:eastAsia="Times New Roman" w:hAnsi="PT Astra Serif" w:cs="Times New Roman"/>
          <w:sz w:val="28"/>
          <w:szCs w:val="28"/>
          <w:lang w:eastAsia="ru-RU"/>
        </w:rPr>
        <w:lastRenderedPageBreak/>
        <w:t>образования (подпункт 4 пункта 5 статьи 47 Федерального закона «Об образовании в Российской Федерации», статья 335 ТК РФ).</w:t>
      </w:r>
    </w:p>
    <w:p w:rsidR="00817D17" w:rsidRPr="00D6348E" w:rsidRDefault="00817D17" w:rsidP="00584F1B">
      <w:pPr>
        <w:spacing w:after="0" w:line="240" w:lineRule="auto"/>
        <w:ind w:firstLine="567"/>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3.30.</w:t>
      </w:r>
      <w:r w:rsidRPr="00D6348E">
        <w:rPr>
          <w:rFonts w:ascii="PT Astra Serif" w:eastAsia="Times New Roman" w:hAnsi="PT Astra Serif" w:cs="Times New Roman"/>
          <w:sz w:val="28"/>
          <w:szCs w:val="28"/>
          <w:lang w:eastAsia="ru-RU"/>
        </w:rPr>
        <w:tab/>
        <w:t xml:space="preserve">Выборный орган первичной профсоюзной организации </w:t>
      </w:r>
      <w:r w:rsidR="00E24EFA" w:rsidRPr="00D6348E">
        <w:rPr>
          <w:rFonts w:ascii="PT Astra Serif" w:eastAsia="Times New Roman" w:hAnsi="PT Astra Serif" w:cs="Times New Roman"/>
          <w:sz w:val="28"/>
          <w:szCs w:val="28"/>
          <w:lang w:eastAsia="ru-RU"/>
        </w:rPr>
        <w:t xml:space="preserve">обязуется: </w:t>
      </w:r>
      <w:r w:rsidR="00E24EFA" w:rsidRPr="00D6348E">
        <w:rPr>
          <w:rFonts w:ascii="PT Astra Serif" w:eastAsia="Times New Roman" w:hAnsi="PT Astra Serif" w:cs="Times New Roman"/>
          <w:sz w:val="28"/>
          <w:szCs w:val="28"/>
          <w:lang w:eastAsia="ru-RU"/>
        </w:rPr>
        <w:softHyphen/>
      </w:r>
    </w:p>
    <w:p w:rsidR="00E24EFA" w:rsidRPr="00D6348E" w:rsidRDefault="00817D17" w:rsidP="00E24EFA">
      <w:pPr>
        <w:pStyle w:val="afa"/>
        <w:numPr>
          <w:ilvl w:val="0"/>
          <w:numId w:val="24"/>
        </w:numPr>
        <w:jc w:val="both"/>
        <w:rPr>
          <w:rFonts w:ascii="PT Astra Serif" w:hAnsi="PT Astra Serif"/>
          <w:sz w:val="28"/>
          <w:szCs w:val="28"/>
        </w:rPr>
      </w:pPr>
      <w:r w:rsidRPr="00D6348E">
        <w:rPr>
          <w:rFonts w:ascii="PT Astra Serif" w:hAnsi="PT Astra Serif"/>
          <w:sz w:val="28"/>
          <w:szCs w:val="28"/>
        </w:rPr>
        <w:t>Предоставлять работодателю мотивированно</w:t>
      </w:r>
      <w:r w:rsidR="00BC7F13" w:rsidRPr="00D6348E">
        <w:rPr>
          <w:rFonts w:ascii="PT Astra Serif" w:hAnsi="PT Astra Serif"/>
          <w:sz w:val="28"/>
          <w:szCs w:val="28"/>
        </w:rPr>
        <w:t>е мнение</w:t>
      </w:r>
      <w:r w:rsidRPr="00D6348E">
        <w:rPr>
          <w:rFonts w:ascii="PT Astra Serif" w:hAnsi="PT Astra Serif"/>
          <w:sz w:val="28"/>
          <w:szCs w:val="28"/>
        </w:rPr>
        <w:t xml:space="preserve"> при принятии локальных нормативных актов, регулирующих вопросы рабочего времени и времени отдыха работников, с соблюдением сроков и порядка, установленных статьей 372 ТК РФ.</w:t>
      </w:r>
    </w:p>
    <w:p w:rsidR="00817D17" w:rsidRPr="00D6348E" w:rsidRDefault="00817D17" w:rsidP="00E24EFA">
      <w:pPr>
        <w:pStyle w:val="afa"/>
        <w:numPr>
          <w:ilvl w:val="0"/>
          <w:numId w:val="24"/>
        </w:numPr>
        <w:jc w:val="both"/>
        <w:rPr>
          <w:rFonts w:ascii="PT Astra Serif" w:hAnsi="PT Astra Serif"/>
          <w:sz w:val="28"/>
          <w:szCs w:val="28"/>
        </w:rPr>
      </w:pPr>
      <w:r w:rsidRPr="00D6348E">
        <w:rPr>
          <w:rFonts w:ascii="PT Astra Serif" w:hAnsi="PT Astra Serif"/>
          <w:sz w:val="28"/>
          <w:szCs w:val="28"/>
        </w:rPr>
        <w:t>Вносить работодателю представления об устранении выявленных нарушений</w:t>
      </w:r>
      <w:r w:rsidR="00584F1B" w:rsidRPr="00D6348E">
        <w:rPr>
          <w:rFonts w:ascii="PT Astra Serif" w:hAnsi="PT Astra Serif"/>
          <w:b/>
          <w:bCs/>
          <w:caps/>
          <w:sz w:val="28"/>
          <w:szCs w:val="28"/>
        </w:rPr>
        <w:t xml:space="preserve"> </w:t>
      </w:r>
    </w:p>
    <w:p w:rsidR="00FB39F7" w:rsidRPr="00D6348E" w:rsidRDefault="00FB39F7" w:rsidP="00FB39F7">
      <w:pPr>
        <w:pStyle w:val="afa"/>
        <w:ind w:left="720"/>
        <w:jc w:val="both"/>
        <w:rPr>
          <w:rFonts w:ascii="PT Astra Serif" w:hAnsi="PT Astra Serif"/>
          <w:sz w:val="28"/>
          <w:szCs w:val="28"/>
        </w:rPr>
      </w:pPr>
    </w:p>
    <w:p w:rsidR="00817D17" w:rsidRPr="00D6348E" w:rsidRDefault="00817D17" w:rsidP="003933C2">
      <w:pPr>
        <w:spacing w:after="0" w:line="240" w:lineRule="auto"/>
        <w:jc w:val="center"/>
        <w:outlineLvl w:val="0"/>
        <w:rPr>
          <w:rFonts w:ascii="PT Astra Serif" w:eastAsia="Times New Roman" w:hAnsi="PT Astra Serif" w:cs="Times New Roman"/>
          <w:b/>
          <w:bCs/>
          <w:caps/>
          <w:sz w:val="28"/>
          <w:szCs w:val="28"/>
          <w:lang w:eastAsia="ru-RU"/>
        </w:rPr>
      </w:pPr>
      <w:r w:rsidRPr="00D6348E">
        <w:rPr>
          <w:rFonts w:ascii="PT Astra Serif" w:eastAsia="Times New Roman" w:hAnsi="PT Astra Serif" w:cs="Times New Roman"/>
          <w:b/>
          <w:bCs/>
          <w:caps/>
          <w:sz w:val="28"/>
          <w:szCs w:val="28"/>
          <w:lang w:val="en-US" w:eastAsia="ru-RU"/>
        </w:rPr>
        <w:t>IV</w:t>
      </w:r>
      <w:r w:rsidRPr="00D6348E">
        <w:rPr>
          <w:rFonts w:ascii="PT Astra Serif" w:eastAsia="Times New Roman" w:hAnsi="PT Astra Serif" w:cs="Times New Roman"/>
          <w:b/>
          <w:bCs/>
          <w:caps/>
          <w:sz w:val="28"/>
          <w:szCs w:val="28"/>
          <w:lang w:eastAsia="ru-RU"/>
        </w:rPr>
        <w:t>. Оплата и нормирование труда</w:t>
      </w:r>
    </w:p>
    <w:p w:rsidR="00817D17" w:rsidRPr="00D6348E" w:rsidRDefault="00817D17" w:rsidP="00817D17">
      <w:pPr>
        <w:spacing w:after="0" w:line="240" w:lineRule="auto"/>
        <w:ind w:firstLine="708"/>
        <w:jc w:val="both"/>
        <w:rPr>
          <w:rFonts w:ascii="PT Astra Serif" w:eastAsia="MS Mincho" w:hAnsi="PT Astra Serif" w:cs="Times New Roman"/>
          <w:sz w:val="28"/>
          <w:szCs w:val="28"/>
        </w:rPr>
      </w:pPr>
      <w:r w:rsidRPr="00D6348E">
        <w:rPr>
          <w:rFonts w:ascii="PT Astra Serif" w:eastAsia="MS Mincho" w:hAnsi="PT Astra Serif" w:cs="Times New Roman"/>
          <w:sz w:val="28"/>
          <w:szCs w:val="28"/>
        </w:rPr>
        <w:t>4.1.</w:t>
      </w:r>
      <w:r w:rsidRPr="00D6348E">
        <w:rPr>
          <w:rFonts w:ascii="PT Astra Serif" w:eastAsia="MS Mincho" w:hAnsi="PT Astra Serif" w:cs="Times New Roman"/>
          <w:sz w:val="28"/>
          <w:szCs w:val="28"/>
        </w:rPr>
        <w:tab/>
        <w:t xml:space="preserve">Заработная плата выплачивается работникам за текущий месяц не реже чем каждые полмесяца в денежной форме. </w:t>
      </w:r>
    </w:p>
    <w:p w:rsidR="00817D17" w:rsidRPr="00D6348E" w:rsidRDefault="00817D17" w:rsidP="00817D17">
      <w:pPr>
        <w:spacing w:after="0" w:line="240" w:lineRule="auto"/>
        <w:ind w:firstLine="708"/>
        <w:jc w:val="both"/>
        <w:rPr>
          <w:rFonts w:ascii="PT Astra Serif" w:eastAsia="MS Mincho" w:hAnsi="PT Astra Serif" w:cs="Times New Roman"/>
          <w:i/>
          <w:iCs/>
          <w:sz w:val="28"/>
          <w:szCs w:val="28"/>
        </w:rPr>
      </w:pPr>
      <w:r w:rsidRPr="00D6348E">
        <w:rPr>
          <w:rFonts w:ascii="PT Astra Serif" w:eastAsia="MS Mincho" w:hAnsi="PT Astra Serif" w:cs="Times New Roman"/>
          <w:sz w:val="28"/>
          <w:szCs w:val="28"/>
        </w:rPr>
        <w:t>Днями вып</w:t>
      </w:r>
      <w:r w:rsidR="00587F2C" w:rsidRPr="00D6348E">
        <w:rPr>
          <w:rFonts w:ascii="PT Astra Serif" w:eastAsia="MS Mincho" w:hAnsi="PT Astra Serif" w:cs="Times New Roman"/>
          <w:sz w:val="28"/>
          <w:szCs w:val="28"/>
        </w:rPr>
        <w:t xml:space="preserve">латы заработной платы </w:t>
      </w:r>
      <w:r w:rsidR="00FB39F7" w:rsidRPr="00D6348E">
        <w:rPr>
          <w:rFonts w:ascii="PT Astra Serif" w:eastAsia="MS Mincho" w:hAnsi="PT Astra Serif" w:cs="Times New Roman"/>
          <w:sz w:val="28"/>
          <w:szCs w:val="28"/>
        </w:rPr>
        <w:t>являются: 20</w:t>
      </w:r>
      <w:r w:rsidR="00091078" w:rsidRPr="00D6348E">
        <w:rPr>
          <w:rFonts w:ascii="PT Astra Serif" w:eastAsia="MS Mincho" w:hAnsi="PT Astra Serif" w:cs="Times New Roman"/>
          <w:sz w:val="28"/>
          <w:szCs w:val="28"/>
        </w:rPr>
        <w:t xml:space="preserve"> число</w:t>
      </w:r>
      <w:r w:rsidR="00587F2C" w:rsidRPr="00D6348E">
        <w:rPr>
          <w:rFonts w:ascii="PT Astra Serif" w:eastAsia="MS Mincho" w:hAnsi="PT Astra Serif" w:cs="Times New Roman"/>
          <w:sz w:val="28"/>
          <w:szCs w:val="28"/>
        </w:rPr>
        <w:t xml:space="preserve"> текущего месяца </w:t>
      </w:r>
      <w:r w:rsidR="00FB39F7" w:rsidRPr="00D6348E">
        <w:rPr>
          <w:rFonts w:ascii="PT Astra Serif" w:eastAsia="MS Mincho" w:hAnsi="PT Astra Serif" w:cs="Times New Roman"/>
          <w:sz w:val="28"/>
          <w:szCs w:val="28"/>
        </w:rPr>
        <w:t>и 5</w:t>
      </w:r>
      <w:r w:rsidR="00587F2C" w:rsidRPr="00D6348E">
        <w:rPr>
          <w:rFonts w:ascii="PT Astra Serif" w:eastAsia="MS Mincho" w:hAnsi="PT Astra Serif" w:cs="Times New Roman"/>
          <w:sz w:val="28"/>
          <w:szCs w:val="28"/>
        </w:rPr>
        <w:t xml:space="preserve"> </w:t>
      </w:r>
      <w:r w:rsidR="00091078" w:rsidRPr="00D6348E">
        <w:rPr>
          <w:rFonts w:ascii="PT Astra Serif" w:eastAsia="MS Mincho" w:hAnsi="PT Astra Serif" w:cs="Times New Roman"/>
          <w:sz w:val="28"/>
          <w:szCs w:val="28"/>
        </w:rPr>
        <w:t>число</w:t>
      </w:r>
      <w:r w:rsidR="003D3A2A" w:rsidRPr="00D6348E">
        <w:rPr>
          <w:rFonts w:ascii="PT Astra Serif" w:eastAsia="MS Mincho" w:hAnsi="PT Astra Serif" w:cs="Times New Roman"/>
          <w:sz w:val="28"/>
          <w:szCs w:val="28"/>
        </w:rPr>
        <w:t xml:space="preserve"> следующего месяца.</w:t>
      </w:r>
    </w:p>
    <w:p w:rsidR="00817D17" w:rsidRPr="00D6348E" w:rsidRDefault="00817D17" w:rsidP="00817D17">
      <w:pPr>
        <w:autoSpaceDE w:val="0"/>
        <w:autoSpaceDN w:val="0"/>
        <w:adjustRightInd w:val="0"/>
        <w:spacing w:after="0" w:line="240" w:lineRule="auto"/>
        <w:ind w:firstLine="708"/>
        <w:jc w:val="both"/>
        <w:rPr>
          <w:rFonts w:ascii="PT Astra Serif" w:eastAsia="MS Mincho" w:hAnsi="PT Astra Serif" w:cs="Times New Roman"/>
          <w:iCs/>
          <w:sz w:val="28"/>
          <w:szCs w:val="28"/>
          <w:lang w:eastAsia="ru-RU"/>
        </w:rPr>
      </w:pPr>
      <w:r w:rsidRPr="00D6348E">
        <w:rPr>
          <w:rFonts w:ascii="PT Astra Serif" w:eastAsia="MS Mincho" w:hAnsi="PT Astra Serif" w:cs="Times New Roman"/>
          <w:iCs/>
          <w:sz w:val="28"/>
          <w:szCs w:val="28"/>
          <w:lang w:eastAsia="ru-RU"/>
        </w:rPr>
        <w:t>При выплате заработной платы работнику вручается расчетный листок, с указанием:</w:t>
      </w:r>
    </w:p>
    <w:p w:rsidR="00FB39F7" w:rsidRPr="00D6348E" w:rsidRDefault="00817D17" w:rsidP="00FB39F7">
      <w:pPr>
        <w:pStyle w:val="afa"/>
        <w:numPr>
          <w:ilvl w:val="0"/>
          <w:numId w:val="25"/>
        </w:numPr>
        <w:autoSpaceDE w:val="0"/>
        <w:autoSpaceDN w:val="0"/>
        <w:adjustRightInd w:val="0"/>
        <w:jc w:val="both"/>
        <w:rPr>
          <w:rFonts w:ascii="PT Astra Serif" w:hAnsi="PT Astra Serif"/>
          <w:iCs/>
          <w:sz w:val="28"/>
          <w:szCs w:val="28"/>
        </w:rPr>
      </w:pPr>
      <w:r w:rsidRPr="00D6348E">
        <w:rPr>
          <w:rFonts w:ascii="PT Astra Serif" w:hAnsi="PT Astra Serif"/>
          <w:iCs/>
          <w:sz w:val="28"/>
          <w:szCs w:val="28"/>
        </w:rPr>
        <w:t>составных частей заработной платы, причитающейся ему за соответствующий период;</w:t>
      </w:r>
    </w:p>
    <w:p w:rsidR="00FB39F7" w:rsidRPr="00D6348E" w:rsidRDefault="00817D17" w:rsidP="00FB39F7">
      <w:pPr>
        <w:pStyle w:val="afa"/>
        <w:numPr>
          <w:ilvl w:val="0"/>
          <w:numId w:val="25"/>
        </w:numPr>
        <w:autoSpaceDE w:val="0"/>
        <w:autoSpaceDN w:val="0"/>
        <w:adjustRightInd w:val="0"/>
        <w:jc w:val="both"/>
        <w:rPr>
          <w:rFonts w:ascii="PT Astra Serif" w:hAnsi="PT Astra Serif"/>
          <w:iCs/>
          <w:sz w:val="28"/>
          <w:szCs w:val="28"/>
        </w:rPr>
      </w:pPr>
      <w:r w:rsidRPr="00D6348E">
        <w:rPr>
          <w:rFonts w:ascii="PT Astra Serif" w:hAnsi="PT Astra Serif"/>
          <w:iCs/>
          <w:sz w:val="28"/>
          <w:szCs w:val="28"/>
        </w:rPr>
        <w:t>размеров иных сумм, начисленных работнику, в том числе денежной компенсации за нарушение работодателем установленного срока соответственно выплаты заработной платы, оплаты отпуск</w:t>
      </w:r>
      <w:r w:rsidR="00BC7F13" w:rsidRPr="00D6348E">
        <w:rPr>
          <w:rFonts w:ascii="PT Astra Serif" w:hAnsi="PT Astra Serif"/>
          <w:iCs/>
          <w:sz w:val="28"/>
          <w:szCs w:val="28"/>
        </w:rPr>
        <w:t xml:space="preserve">а, выплат при увольнении </w:t>
      </w:r>
      <w:r w:rsidR="00FB39F7" w:rsidRPr="00D6348E">
        <w:rPr>
          <w:rFonts w:ascii="PT Astra Serif" w:hAnsi="PT Astra Serif"/>
          <w:iCs/>
          <w:sz w:val="28"/>
          <w:szCs w:val="28"/>
        </w:rPr>
        <w:t>и других</w:t>
      </w:r>
      <w:r w:rsidRPr="00D6348E">
        <w:rPr>
          <w:rFonts w:ascii="PT Astra Serif" w:hAnsi="PT Astra Serif"/>
          <w:iCs/>
          <w:sz w:val="28"/>
          <w:szCs w:val="28"/>
        </w:rPr>
        <w:t xml:space="preserve"> выплат, причитающихся работнику;</w:t>
      </w:r>
    </w:p>
    <w:p w:rsidR="00FB39F7" w:rsidRPr="00D6348E" w:rsidRDefault="00817D17" w:rsidP="00FB39F7">
      <w:pPr>
        <w:pStyle w:val="afa"/>
        <w:numPr>
          <w:ilvl w:val="0"/>
          <w:numId w:val="25"/>
        </w:numPr>
        <w:autoSpaceDE w:val="0"/>
        <w:autoSpaceDN w:val="0"/>
        <w:adjustRightInd w:val="0"/>
        <w:jc w:val="both"/>
        <w:rPr>
          <w:rFonts w:ascii="PT Astra Serif" w:hAnsi="PT Astra Serif"/>
          <w:iCs/>
          <w:sz w:val="28"/>
          <w:szCs w:val="28"/>
        </w:rPr>
      </w:pPr>
      <w:r w:rsidRPr="00D6348E">
        <w:rPr>
          <w:rFonts w:ascii="PT Astra Serif" w:hAnsi="PT Astra Serif"/>
          <w:iCs/>
          <w:sz w:val="28"/>
          <w:szCs w:val="28"/>
        </w:rPr>
        <w:t>размеров и оснований произведенных удержаний;</w:t>
      </w:r>
    </w:p>
    <w:p w:rsidR="00817D17" w:rsidRPr="00D6348E" w:rsidRDefault="00817D17" w:rsidP="00FB39F7">
      <w:pPr>
        <w:pStyle w:val="afa"/>
        <w:numPr>
          <w:ilvl w:val="0"/>
          <w:numId w:val="25"/>
        </w:numPr>
        <w:autoSpaceDE w:val="0"/>
        <w:autoSpaceDN w:val="0"/>
        <w:adjustRightInd w:val="0"/>
        <w:jc w:val="both"/>
        <w:rPr>
          <w:rFonts w:ascii="PT Astra Serif" w:hAnsi="PT Astra Serif"/>
          <w:iCs/>
          <w:sz w:val="28"/>
          <w:szCs w:val="28"/>
        </w:rPr>
      </w:pPr>
      <w:r w:rsidRPr="00D6348E">
        <w:rPr>
          <w:rFonts w:ascii="PT Astra Serif" w:hAnsi="PT Astra Serif"/>
          <w:iCs/>
          <w:sz w:val="28"/>
          <w:szCs w:val="28"/>
        </w:rPr>
        <w:t>общей денежной суммы, подлежащей выплате.</w:t>
      </w:r>
    </w:p>
    <w:p w:rsidR="00817D17" w:rsidRPr="00D6348E" w:rsidRDefault="00817D17" w:rsidP="00817D17">
      <w:pPr>
        <w:autoSpaceDE w:val="0"/>
        <w:autoSpaceDN w:val="0"/>
        <w:adjustRightInd w:val="0"/>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Форма расчетного листка утверждается работодателем с учетом мнения выборного органа пе</w:t>
      </w:r>
      <w:r w:rsidR="007730B8" w:rsidRPr="00D6348E">
        <w:rPr>
          <w:rFonts w:ascii="PT Astra Serif" w:eastAsia="Times New Roman" w:hAnsi="PT Astra Serif" w:cs="Times New Roman"/>
          <w:sz w:val="28"/>
          <w:szCs w:val="28"/>
          <w:lang w:eastAsia="ru-RU"/>
        </w:rPr>
        <w:t>рвичной профсоюзной организации.</w:t>
      </w:r>
    </w:p>
    <w:p w:rsidR="00D6348E" w:rsidRPr="00D6348E" w:rsidRDefault="00D6348E" w:rsidP="00817D17">
      <w:pPr>
        <w:autoSpaceDE w:val="0"/>
        <w:autoSpaceDN w:val="0"/>
        <w:adjustRightInd w:val="0"/>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Расчетный листок может вручаться работникам следующими способами:</w:t>
      </w:r>
    </w:p>
    <w:p w:rsidR="00D6348E" w:rsidRPr="00D6348E" w:rsidRDefault="00D6348E" w:rsidP="00817D17">
      <w:pPr>
        <w:autoSpaceDE w:val="0"/>
        <w:autoSpaceDN w:val="0"/>
        <w:adjustRightInd w:val="0"/>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на бумажном носителе в бухгалтерии;</w:t>
      </w:r>
    </w:p>
    <w:p w:rsidR="00D6348E" w:rsidRPr="00D6348E" w:rsidRDefault="00D6348E" w:rsidP="00817D17">
      <w:pPr>
        <w:autoSpaceDE w:val="0"/>
        <w:autoSpaceDN w:val="0"/>
        <w:adjustRightInd w:val="0"/>
        <w:spacing w:after="0" w:line="240" w:lineRule="auto"/>
        <w:ind w:firstLine="708"/>
        <w:jc w:val="both"/>
        <w:rPr>
          <w:rFonts w:ascii="PT Astra Serif" w:eastAsia="Times New Roman" w:hAnsi="PT Astra Serif" w:cs="Times New Roman"/>
          <w:i/>
          <w:iCs/>
          <w:sz w:val="28"/>
          <w:szCs w:val="28"/>
          <w:lang w:eastAsia="ru-RU"/>
        </w:rPr>
      </w:pPr>
      <w:r w:rsidRPr="00D6348E">
        <w:rPr>
          <w:rFonts w:ascii="PT Astra Serif" w:eastAsia="Times New Roman" w:hAnsi="PT Astra Serif" w:cs="Times New Roman"/>
          <w:sz w:val="28"/>
          <w:szCs w:val="28"/>
          <w:lang w:eastAsia="ru-RU"/>
        </w:rPr>
        <w:t>- на электронную почту работника в электронно-графическом виде при наличии заявления (Приложение 1)</w:t>
      </w:r>
    </w:p>
    <w:p w:rsidR="00817D17" w:rsidRPr="00D6348E" w:rsidRDefault="00817D17" w:rsidP="00817D17">
      <w:pPr>
        <w:autoSpaceDE w:val="0"/>
        <w:autoSpaceDN w:val="0"/>
        <w:adjustRightInd w:val="0"/>
        <w:spacing w:after="0" w:line="240" w:lineRule="auto"/>
        <w:ind w:firstLine="540"/>
        <w:jc w:val="both"/>
        <w:rPr>
          <w:rFonts w:ascii="PT Astra Serif" w:eastAsia="MS Mincho" w:hAnsi="PT Astra Serif" w:cs="Times New Roman"/>
          <w:sz w:val="28"/>
          <w:szCs w:val="28"/>
          <w:lang w:eastAsia="ru-RU"/>
        </w:rPr>
      </w:pPr>
      <w:r w:rsidRPr="00D6348E">
        <w:rPr>
          <w:rFonts w:ascii="PT Astra Serif" w:eastAsia="MS Mincho" w:hAnsi="PT Astra Serif" w:cs="Times New Roman"/>
          <w:sz w:val="28"/>
          <w:szCs w:val="28"/>
          <w:lang w:eastAsia="ru-RU"/>
        </w:rPr>
        <w:t>4.2. Заработная плата исчисляется в соответствии с трудовым законодательством и включает в себя ставки заработной платы, оклады (должностные оклады); доплаты и надбавки компенсационного характера, в том числе за работу во вредных и тяжелых условиях труда; за работу в условиях, отклоняющихся от нормальных (</w:t>
      </w:r>
      <w:r w:rsidRPr="00D6348E">
        <w:rPr>
          <w:rFonts w:ascii="PT Astra Serif" w:eastAsia="Times New Roman" w:hAnsi="PT Astra Serif" w:cs="Times New Roman"/>
          <w:sz w:val="28"/>
          <w:szCs w:val="28"/>
          <w:lang w:eastAsia="ru-RU"/>
        </w:rPr>
        <w:t>при выполнении работ различной квалификации, совмещении профессий (должностей), сверхурочной работе, работе в ночное время, выходные и нерабочие праздничные дни и при выполнении работ в других условиях, отклоняющихся от нормальных);</w:t>
      </w:r>
      <w:r w:rsidRPr="00D6348E">
        <w:rPr>
          <w:rFonts w:ascii="PT Astra Serif" w:eastAsia="MS Mincho" w:hAnsi="PT Astra Serif" w:cs="Times New Roman"/>
          <w:sz w:val="28"/>
          <w:szCs w:val="28"/>
          <w:lang w:eastAsia="ru-RU"/>
        </w:rPr>
        <w:t xml:space="preserve"> иные выплаты компенсационного характера за работу, не входящую в должностные обязанности (классное руководство, проверка письменных работ, заведование учебным кабинетом и др.); выплаты стимулирующего характера.</w:t>
      </w:r>
    </w:p>
    <w:p w:rsidR="00817D17" w:rsidRPr="00D6348E" w:rsidRDefault="00817D17" w:rsidP="00817D17">
      <w:pPr>
        <w:spacing w:after="0" w:line="240" w:lineRule="auto"/>
        <w:ind w:firstLine="708"/>
        <w:jc w:val="both"/>
        <w:rPr>
          <w:rFonts w:ascii="PT Astra Serif" w:eastAsia="MS Mincho" w:hAnsi="PT Astra Serif" w:cs="Times New Roman"/>
          <w:sz w:val="28"/>
          <w:szCs w:val="28"/>
        </w:rPr>
      </w:pPr>
      <w:r w:rsidRPr="00D6348E">
        <w:rPr>
          <w:rFonts w:ascii="PT Astra Serif" w:eastAsia="MS Mincho" w:hAnsi="PT Astra Serif" w:cs="Times New Roman"/>
          <w:sz w:val="28"/>
          <w:szCs w:val="28"/>
        </w:rPr>
        <w:t xml:space="preserve">4.3. Оплата труда работников в ночное время (с 22 часов до 6 часов) производится в повышенном размере, но не ниже 35 процентов часовой </w:t>
      </w:r>
      <w:r w:rsidRPr="00D6348E">
        <w:rPr>
          <w:rFonts w:ascii="PT Astra Serif" w:eastAsia="MS Mincho" w:hAnsi="PT Astra Serif" w:cs="Times New Roman"/>
          <w:sz w:val="28"/>
          <w:szCs w:val="28"/>
        </w:rPr>
        <w:lastRenderedPageBreak/>
        <w:t xml:space="preserve">тарифной ставки (части оклада (должностного оклада), рассчитанного за час работы) за каждый час работы в ночное время. </w:t>
      </w:r>
    </w:p>
    <w:p w:rsidR="00817D17" w:rsidRPr="00D6348E" w:rsidRDefault="00817D17" w:rsidP="00817D17">
      <w:pPr>
        <w:spacing w:after="0" w:line="240" w:lineRule="auto"/>
        <w:ind w:firstLine="708"/>
        <w:jc w:val="both"/>
        <w:rPr>
          <w:rFonts w:ascii="PT Astra Serif" w:eastAsia="Times New Roman" w:hAnsi="PT Astra Serif" w:cs="Times New Roman"/>
          <w:iCs/>
          <w:sz w:val="28"/>
          <w:szCs w:val="28"/>
          <w:lang w:eastAsia="ru-RU"/>
        </w:rPr>
      </w:pPr>
      <w:r w:rsidRPr="00D6348E">
        <w:rPr>
          <w:rFonts w:ascii="PT Astra Serif" w:eastAsia="MS Mincho" w:hAnsi="PT Astra Serif" w:cs="Times New Roman"/>
          <w:sz w:val="28"/>
          <w:szCs w:val="28"/>
        </w:rPr>
        <w:t>4.4. В случае задержки выплаты заработной</w:t>
      </w:r>
      <w:r w:rsidRPr="00D6348E">
        <w:rPr>
          <w:rFonts w:ascii="PT Astra Serif" w:eastAsia="Times New Roman" w:hAnsi="PT Astra Serif" w:cs="Times New Roman"/>
          <w:sz w:val="28"/>
          <w:szCs w:val="28"/>
          <w:lang w:eastAsia="ru-RU"/>
        </w:rPr>
        <w:t xml:space="preserve"> платы на срок более 15 дней или выплаты заработной платы не в полном объеме, работник имеет право приостановить работу на весь период до выплаты задержанной суммы, известив об этом работодателя в письменной форме. При этом он не может быть подвергнут дисциплинарному взысканию</w:t>
      </w:r>
      <w:r w:rsidRPr="00D6348E">
        <w:rPr>
          <w:rFonts w:ascii="PT Astra Serif" w:eastAsia="Times New Roman" w:hAnsi="PT Astra Serif" w:cs="Times New Roman"/>
          <w:iCs/>
          <w:sz w:val="28"/>
          <w:szCs w:val="28"/>
          <w:lang w:eastAsia="ru-RU"/>
        </w:rPr>
        <w:t>.</w:t>
      </w:r>
    </w:p>
    <w:p w:rsidR="00817D17" w:rsidRPr="00D6348E" w:rsidRDefault="00817D17" w:rsidP="00817D17">
      <w:pPr>
        <w:spacing w:after="0" w:line="240" w:lineRule="auto"/>
        <w:ind w:firstLine="708"/>
        <w:jc w:val="both"/>
        <w:rPr>
          <w:rFonts w:ascii="PT Astra Serif" w:eastAsia="Times New Roman" w:hAnsi="PT Astra Serif" w:cs="Arial"/>
          <w:sz w:val="28"/>
          <w:szCs w:val="28"/>
          <w:lang w:eastAsia="ru-RU"/>
        </w:rPr>
      </w:pPr>
      <w:r w:rsidRPr="00D6348E">
        <w:rPr>
          <w:rFonts w:ascii="PT Astra Serif" w:eastAsia="Times New Roman" w:hAnsi="PT Astra Serif" w:cs="Times New Roman"/>
          <w:sz w:val="28"/>
          <w:szCs w:val="28"/>
          <w:lang w:eastAsia="ru-RU"/>
        </w:rPr>
        <w:t>4.5.</w:t>
      </w:r>
      <w:r w:rsidRPr="00D6348E">
        <w:rPr>
          <w:rFonts w:ascii="PT Astra Serif" w:eastAsia="Times New Roman" w:hAnsi="PT Astra Serif" w:cs="Arial"/>
          <w:sz w:val="28"/>
          <w:szCs w:val="28"/>
          <w:lang w:eastAsia="ru-RU"/>
        </w:rPr>
        <w:t xml:space="preserve"> Работодатель обязан возместить работнику, вынужденно приостановившему работу в связи с задержкой выплаты заработной платы на срок более 15 дней, не полученный им заработок за весь период задержки, а также средний заработок за период приостановления им исполнения трудовых обязанностей.</w:t>
      </w:r>
    </w:p>
    <w:p w:rsidR="00817D17" w:rsidRPr="00D6348E" w:rsidRDefault="00817D17" w:rsidP="00817D17">
      <w:pPr>
        <w:autoSpaceDE w:val="0"/>
        <w:autoSpaceDN w:val="0"/>
        <w:adjustRightInd w:val="0"/>
        <w:spacing w:after="0" w:line="240" w:lineRule="auto"/>
        <w:ind w:firstLine="708"/>
        <w:jc w:val="both"/>
        <w:rPr>
          <w:rFonts w:ascii="PT Astra Serif" w:eastAsia="Times New Roman" w:hAnsi="PT Astra Serif" w:cs="Times New Roman"/>
          <w:i/>
          <w:sz w:val="28"/>
          <w:szCs w:val="28"/>
          <w:lang w:eastAsia="ru-RU"/>
        </w:rPr>
      </w:pPr>
      <w:r w:rsidRPr="00D6348E">
        <w:rPr>
          <w:rFonts w:ascii="PT Astra Serif" w:eastAsia="Times New Roman" w:hAnsi="PT Astra Serif" w:cs="Arial"/>
          <w:sz w:val="28"/>
          <w:szCs w:val="28"/>
          <w:lang w:eastAsia="ru-RU"/>
        </w:rPr>
        <w:t>4.6. При нарушении</w:t>
      </w:r>
      <w:r w:rsidRPr="00D6348E">
        <w:rPr>
          <w:rFonts w:ascii="PT Astra Serif" w:eastAsia="MS Mincho" w:hAnsi="PT Astra Serif" w:cs="Times New Roman"/>
          <w:sz w:val="28"/>
          <w:szCs w:val="28"/>
          <w:lang w:eastAsia="ru-RU"/>
        </w:rPr>
        <w:t xml:space="preserve"> установленного срока выплаты заработной платы, оплаты отпуска, выплат при увольнении и других выплат, причитающихся работнику, в том числе в случае приостановки работы, ему причитается денежная компенсация в размере </w:t>
      </w:r>
      <w:r w:rsidRPr="00D6348E">
        <w:rPr>
          <w:rFonts w:ascii="PT Astra Serif" w:eastAsia="Times New Roman" w:hAnsi="PT Astra Serif" w:cs="Times New Roman"/>
          <w:sz w:val="28"/>
          <w:szCs w:val="28"/>
          <w:lang w:eastAsia="ru-RU"/>
        </w:rPr>
        <w:t>не ниже одного процента от невыплаченных в срок сумм за каждый день задержки, начиная со следующего дня после установленного срока выплаты заработной платы по день фа</w:t>
      </w:r>
      <w:r w:rsidR="003D3A2A" w:rsidRPr="00D6348E">
        <w:rPr>
          <w:rFonts w:ascii="PT Astra Serif" w:eastAsia="Times New Roman" w:hAnsi="PT Astra Serif" w:cs="Times New Roman"/>
          <w:sz w:val="28"/>
          <w:szCs w:val="28"/>
          <w:lang w:eastAsia="ru-RU"/>
        </w:rPr>
        <w:t>ктического расчета включительно.</w:t>
      </w:r>
    </w:p>
    <w:p w:rsidR="00817D17" w:rsidRPr="00D6348E" w:rsidRDefault="00817D17" w:rsidP="00817D17">
      <w:pPr>
        <w:spacing w:after="0" w:line="240" w:lineRule="auto"/>
        <w:ind w:firstLine="708"/>
        <w:jc w:val="both"/>
        <w:rPr>
          <w:rFonts w:ascii="PT Astra Serif" w:eastAsia="MS Mincho" w:hAnsi="PT Astra Serif" w:cs="Times New Roman"/>
          <w:sz w:val="28"/>
          <w:szCs w:val="28"/>
        </w:rPr>
      </w:pPr>
      <w:r w:rsidRPr="00D6348E">
        <w:rPr>
          <w:rFonts w:ascii="PT Astra Serif" w:eastAsia="MS Mincho" w:hAnsi="PT Astra Serif" w:cs="Times New Roman"/>
          <w:sz w:val="28"/>
          <w:szCs w:val="28"/>
        </w:rPr>
        <w:t xml:space="preserve">4.7. Изменение условий оплаты труда, предусмотренных трудовым договором, осуществляется </w:t>
      </w:r>
      <w:r w:rsidR="003D3A2A" w:rsidRPr="00D6348E">
        <w:rPr>
          <w:rFonts w:ascii="PT Astra Serif" w:eastAsia="MS Mincho" w:hAnsi="PT Astra Serif" w:cs="Times New Roman"/>
          <w:sz w:val="28"/>
          <w:szCs w:val="28"/>
        </w:rPr>
        <w:t>при наличии следующих оснований</w:t>
      </w:r>
      <w:r w:rsidRPr="00D6348E">
        <w:rPr>
          <w:rFonts w:ascii="PT Astra Serif" w:eastAsia="MS Mincho" w:hAnsi="PT Astra Serif" w:cs="Times New Roman"/>
          <w:sz w:val="28"/>
          <w:szCs w:val="28"/>
        </w:rPr>
        <w:t>:</w:t>
      </w:r>
    </w:p>
    <w:p w:rsidR="00FB39F7" w:rsidRPr="00D6348E" w:rsidRDefault="00817D17" w:rsidP="00FB39F7">
      <w:pPr>
        <w:pStyle w:val="afa"/>
        <w:numPr>
          <w:ilvl w:val="0"/>
          <w:numId w:val="26"/>
        </w:numPr>
        <w:jc w:val="both"/>
        <w:rPr>
          <w:rFonts w:ascii="PT Astra Serif" w:eastAsia="MS Mincho" w:hAnsi="PT Astra Serif"/>
          <w:sz w:val="28"/>
          <w:szCs w:val="28"/>
        </w:rPr>
      </w:pPr>
      <w:r w:rsidRPr="00D6348E">
        <w:rPr>
          <w:rFonts w:ascii="PT Astra Serif" w:eastAsia="MS Mincho" w:hAnsi="PT Astra Serif"/>
          <w:sz w:val="28"/>
          <w:szCs w:val="28"/>
        </w:rPr>
        <w:t>при присвоении квалификационной категории – со дня вынесения решения аттестационной комиссией;</w:t>
      </w:r>
    </w:p>
    <w:p w:rsidR="00FB39F7" w:rsidRPr="00D6348E" w:rsidRDefault="007F72EF" w:rsidP="00FB39F7">
      <w:pPr>
        <w:pStyle w:val="afa"/>
        <w:numPr>
          <w:ilvl w:val="0"/>
          <w:numId w:val="26"/>
        </w:numPr>
        <w:jc w:val="both"/>
        <w:rPr>
          <w:rFonts w:ascii="PT Astra Serif" w:eastAsia="MS Mincho" w:hAnsi="PT Astra Serif"/>
          <w:sz w:val="28"/>
          <w:szCs w:val="28"/>
        </w:rPr>
      </w:pPr>
      <w:r w:rsidRPr="00D6348E">
        <w:rPr>
          <w:rFonts w:ascii="PT Astra Serif" w:eastAsia="MS Mincho" w:hAnsi="PT Astra Serif"/>
          <w:sz w:val="28"/>
          <w:szCs w:val="28"/>
        </w:rPr>
        <w:t>при изменении</w:t>
      </w:r>
      <w:r w:rsidR="00817D17" w:rsidRPr="00D6348E">
        <w:rPr>
          <w:rFonts w:ascii="PT Astra Serif" w:eastAsia="MS Mincho" w:hAnsi="PT Astra Serif"/>
          <w:sz w:val="28"/>
          <w:szCs w:val="28"/>
        </w:rPr>
        <w:t xml:space="preserve"> продолжительности стажа работы в образоват</w:t>
      </w:r>
      <w:r w:rsidRPr="00D6348E">
        <w:rPr>
          <w:rFonts w:ascii="PT Astra Serif" w:eastAsia="MS Mincho" w:hAnsi="PT Astra Serif"/>
          <w:sz w:val="28"/>
          <w:szCs w:val="28"/>
        </w:rPr>
        <w:t xml:space="preserve">ельной </w:t>
      </w:r>
      <w:r w:rsidR="00F05860" w:rsidRPr="00D6348E">
        <w:rPr>
          <w:rFonts w:ascii="PT Astra Serif" w:eastAsia="MS Mincho" w:hAnsi="PT Astra Serif"/>
          <w:sz w:val="28"/>
          <w:szCs w:val="28"/>
        </w:rPr>
        <w:t>организации;</w:t>
      </w:r>
    </w:p>
    <w:p w:rsidR="00FB39F7" w:rsidRPr="00D6348E" w:rsidRDefault="00817D17" w:rsidP="00FB39F7">
      <w:pPr>
        <w:pStyle w:val="afa"/>
        <w:numPr>
          <w:ilvl w:val="0"/>
          <w:numId w:val="26"/>
        </w:numPr>
        <w:jc w:val="both"/>
        <w:rPr>
          <w:rFonts w:ascii="PT Astra Serif" w:eastAsia="MS Mincho" w:hAnsi="PT Astra Serif"/>
          <w:sz w:val="28"/>
          <w:szCs w:val="28"/>
        </w:rPr>
      </w:pPr>
      <w:r w:rsidRPr="00D6348E">
        <w:rPr>
          <w:rFonts w:ascii="PT Astra Serif" w:eastAsia="MS Mincho" w:hAnsi="PT Astra Serif"/>
          <w:sz w:val="28"/>
          <w:szCs w:val="28"/>
        </w:rPr>
        <w:t>при присвоении почетного звания – со дня присвоения почетного звания уполномоченным органом;</w:t>
      </w:r>
    </w:p>
    <w:p w:rsidR="00817D17" w:rsidRPr="00D6348E" w:rsidRDefault="00817D17" w:rsidP="00FB39F7">
      <w:pPr>
        <w:pStyle w:val="afa"/>
        <w:numPr>
          <w:ilvl w:val="0"/>
          <w:numId w:val="26"/>
        </w:numPr>
        <w:jc w:val="both"/>
        <w:rPr>
          <w:rFonts w:ascii="PT Astra Serif" w:eastAsia="MS Mincho" w:hAnsi="PT Astra Serif"/>
          <w:sz w:val="28"/>
          <w:szCs w:val="28"/>
        </w:rPr>
      </w:pPr>
      <w:r w:rsidRPr="00D6348E">
        <w:rPr>
          <w:rFonts w:ascii="PT Astra Serif" w:eastAsia="MS Mincho" w:hAnsi="PT Astra Serif"/>
          <w:sz w:val="28"/>
          <w:szCs w:val="28"/>
        </w:rPr>
        <w:t xml:space="preserve">при присуждении ученой степени доктора </w:t>
      </w:r>
      <w:r w:rsidR="00FB39F7" w:rsidRPr="00D6348E">
        <w:rPr>
          <w:rFonts w:ascii="PT Astra Serif" w:eastAsia="MS Mincho" w:hAnsi="PT Astra Serif"/>
          <w:sz w:val="28"/>
          <w:szCs w:val="28"/>
        </w:rPr>
        <w:t>или кандидата</w:t>
      </w:r>
      <w:r w:rsidRPr="00D6348E">
        <w:rPr>
          <w:rFonts w:ascii="PT Astra Serif" w:eastAsia="MS Mincho" w:hAnsi="PT Astra Serif"/>
          <w:sz w:val="28"/>
          <w:szCs w:val="28"/>
        </w:rPr>
        <w:t xml:space="preserve"> наук – со дня принятия </w:t>
      </w:r>
      <w:r w:rsidRPr="00D6348E">
        <w:rPr>
          <w:rFonts w:ascii="PT Astra Serif" w:hAnsi="PT Astra Serif"/>
          <w:iCs/>
          <w:sz w:val="28"/>
          <w:szCs w:val="28"/>
        </w:rPr>
        <w:t xml:space="preserve">Министерством образования и науки Российской </w:t>
      </w:r>
      <w:r w:rsidR="00FB39F7" w:rsidRPr="00D6348E">
        <w:rPr>
          <w:rFonts w:ascii="PT Astra Serif" w:hAnsi="PT Astra Serif"/>
          <w:iCs/>
          <w:sz w:val="28"/>
          <w:szCs w:val="28"/>
        </w:rPr>
        <w:t xml:space="preserve">Федерации </w:t>
      </w:r>
      <w:r w:rsidR="00FB39F7" w:rsidRPr="00D6348E">
        <w:rPr>
          <w:rFonts w:ascii="PT Astra Serif" w:eastAsia="MS Mincho" w:hAnsi="PT Astra Serif"/>
          <w:sz w:val="28"/>
          <w:szCs w:val="28"/>
        </w:rPr>
        <w:t>решения</w:t>
      </w:r>
      <w:r w:rsidRPr="00D6348E">
        <w:rPr>
          <w:rFonts w:ascii="PT Astra Serif" w:eastAsia="MS Mincho" w:hAnsi="PT Astra Serif"/>
          <w:sz w:val="28"/>
          <w:szCs w:val="28"/>
        </w:rPr>
        <w:t xml:space="preserve"> о выдаче диплома;</w:t>
      </w:r>
    </w:p>
    <w:p w:rsidR="00817D17" w:rsidRPr="00D6348E" w:rsidRDefault="00817D17" w:rsidP="00817D17">
      <w:pPr>
        <w:spacing w:after="0" w:line="240" w:lineRule="auto"/>
        <w:ind w:firstLine="708"/>
        <w:jc w:val="both"/>
        <w:rPr>
          <w:rFonts w:ascii="PT Astra Serif" w:eastAsia="Times New Roman" w:hAnsi="PT Astra Serif" w:cs="Times New Roman"/>
          <w:iCs/>
          <w:sz w:val="28"/>
          <w:szCs w:val="28"/>
          <w:lang w:eastAsia="ru-RU"/>
        </w:rPr>
      </w:pPr>
      <w:r w:rsidRPr="00D6348E">
        <w:rPr>
          <w:rFonts w:ascii="PT Astra Serif" w:eastAsia="Times New Roman" w:hAnsi="PT Astra Serif" w:cs="Times New Roman"/>
          <w:sz w:val="28"/>
          <w:szCs w:val="28"/>
          <w:lang w:eastAsia="ru-RU"/>
        </w:rPr>
        <w:t>4.8. Педагогическим работникам, приступившим к трудовой деятельности в образовательной организации не позднее трех лет после окончания образовательной организации высшего или профессионального</w:t>
      </w:r>
      <w:r w:rsidR="005A172D" w:rsidRPr="00D6348E">
        <w:rPr>
          <w:rFonts w:ascii="PT Astra Serif" w:eastAsia="Times New Roman" w:hAnsi="PT Astra Serif" w:cs="Times New Roman"/>
          <w:sz w:val="28"/>
          <w:szCs w:val="28"/>
          <w:lang w:eastAsia="ru-RU"/>
        </w:rPr>
        <w:t xml:space="preserve"> </w:t>
      </w:r>
      <w:r w:rsidRPr="00D6348E">
        <w:rPr>
          <w:rFonts w:ascii="PT Astra Serif" w:eastAsia="Times New Roman" w:hAnsi="PT Astra Serif" w:cs="Times New Roman"/>
          <w:sz w:val="28"/>
          <w:szCs w:val="28"/>
          <w:lang w:eastAsia="ru-RU"/>
        </w:rPr>
        <w:t>образования, выплачивается единов</w:t>
      </w:r>
      <w:r w:rsidR="007730B8" w:rsidRPr="00D6348E">
        <w:rPr>
          <w:rFonts w:ascii="PT Astra Serif" w:eastAsia="Times New Roman" w:hAnsi="PT Astra Serif" w:cs="Times New Roman"/>
          <w:sz w:val="28"/>
          <w:szCs w:val="28"/>
          <w:lang w:eastAsia="ru-RU"/>
        </w:rPr>
        <w:t>ременное пособие в размере 1 тысячи</w:t>
      </w:r>
      <w:r w:rsidRPr="00D6348E">
        <w:rPr>
          <w:rFonts w:ascii="PT Astra Serif" w:eastAsia="Times New Roman" w:hAnsi="PT Astra Serif" w:cs="Times New Roman"/>
          <w:sz w:val="28"/>
          <w:szCs w:val="28"/>
          <w:lang w:eastAsia="ru-RU"/>
        </w:rPr>
        <w:t xml:space="preserve"> рублей.</w:t>
      </w:r>
    </w:p>
    <w:p w:rsidR="00817D17" w:rsidRPr="00D6348E" w:rsidRDefault="00817D17" w:rsidP="00817D17">
      <w:pPr>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4.9. Работникам, награжденными ведомственными наградами (в </w:t>
      </w:r>
      <w:proofErr w:type="spellStart"/>
      <w:r w:rsidRPr="00D6348E">
        <w:rPr>
          <w:rFonts w:ascii="PT Astra Serif" w:eastAsia="Times New Roman" w:hAnsi="PT Astra Serif" w:cs="Times New Roman"/>
          <w:sz w:val="28"/>
          <w:szCs w:val="28"/>
          <w:lang w:eastAsia="ru-RU"/>
        </w:rPr>
        <w:t>т.ч</w:t>
      </w:r>
      <w:proofErr w:type="spellEnd"/>
      <w:r w:rsidRPr="00D6348E">
        <w:rPr>
          <w:rFonts w:ascii="PT Astra Serif" w:eastAsia="Times New Roman" w:hAnsi="PT Astra Serif" w:cs="Times New Roman"/>
          <w:sz w:val="28"/>
          <w:szCs w:val="28"/>
          <w:lang w:eastAsia="ru-RU"/>
        </w:rPr>
        <w:t xml:space="preserve">. медалями, почетными званиями, отраслевыми нагрудными знаками и другими наградами) выплачивается ежемесячная </w:t>
      </w:r>
      <w:r w:rsidR="00FB39F7" w:rsidRPr="00D6348E">
        <w:rPr>
          <w:rFonts w:ascii="PT Astra Serif" w:eastAsia="Times New Roman" w:hAnsi="PT Astra Serif" w:cs="Times New Roman"/>
          <w:sz w:val="28"/>
          <w:szCs w:val="28"/>
          <w:lang w:eastAsia="ru-RU"/>
        </w:rPr>
        <w:t>надбавка в</w:t>
      </w:r>
      <w:r w:rsidR="007730B8" w:rsidRPr="00D6348E">
        <w:rPr>
          <w:rFonts w:ascii="PT Astra Serif" w:eastAsia="Times New Roman" w:hAnsi="PT Astra Serif" w:cs="Times New Roman"/>
          <w:sz w:val="28"/>
          <w:szCs w:val="28"/>
          <w:lang w:eastAsia="ru-RU"/>
        </w:rPr>
        <w:t xml:space="preserve"> размере 20 – 30   </w:t>
      </w:r>
      <w:r w:rsidRPr="00D6348E">
        <w:rPr>
          <w:rFonts w:ascii="PT Astra Serif" w:eastAsia="Times New Roman" w:hAnsi="PT Astra Serif" w:cs="Times New Roman"/>
          <w:sz w:val="28"/>
          <w:szCs w:val="28"/>
          <w:lang w:eastAsia="ru-RU"/>
        </w:rPr>
        <w:t>% ставки заработной платы (должностного оклада).</w:t>
      </w:r>
    </w:p>
    <w:p w:rsidR="00817D17" w:rsidRPr="00D6348E" w:rsidRDefault="00817D17" w:rsidP="00817D17">
      <w:pPr>
        <w:autoSpaceDE w:val="0"/>
        <w:autoSpaceDN w:val="0"/>
        <w:adjustRightInd w:val="0"/>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bCs/>
          <w:sz w:val="28"/>
          <w:szCs w:val="28"/>
          <w:lang w:eastAsia="ru-RU"/>
        </w:rPr>
        <w:t xml:space="preserve">4.10. </w:t>
      </w:r>
      <w:r w:rsidRPr="00D6348E">
        <w:rPr>
          <w:rFonts w:ascii="PT Astra Serif" w:eastAsia="Times New Roman" w:hAnsi="PT Astra Serif" w:cs="Times New Roman"/>
          <w:sz w:val="28"/>
          <w:szCs w:val="28"/>
          <w:lang w:eastAsia="ru-RU"/>
        </w:rPr>
        <w:t xml:space="preserve">Оплата труда работников, занятых на работах с вредными и (или) опасными условиями труда, производится по результатам специальной оценки условий труда </w:t>
      </w:r>
      <w:r w:rsidRPr="00D6348E">
        <w:rPr>
          <w:rFonts w:ascii="PT Astra Serif" w:eastAsia="Times New Roman" w:hAnsi="PT Astra Serif" w:cs="Times New Roman"/>
          <w:i/>
          <w:sz w:val="28"/>
          <w:szCs w:val="28"/>
          <w:lang w:eastAsia="ru-RU"/>
        </w:rPr>
        <w:t xml:space="preserve">(аттестации рабочих мест) </w:t>
      </w:r>
      <w:r w:rsidRPr="00D6348E">
        <w:rPr>
          <w:rFonts w:ascii="PT Astra Serif" w:eastAsia="Times New Roman" w:hAnsi="PT Astra Serif" w:cs="Times New Roman"/>
          <w:sz w:val="28"/>
          <w:szCs w:val="28"/>
          <w:lang w:eastAsia="ru-RU"/>
        </w:rPr>
        <w:t>в повышенном размере по сравнению с тарифными ставками (окладами), установленными для различных видов работ с нормаль</w:t>
      </w:r>
      <w:r w:rsidR="008B3C56" w:rsidRPr="00D6348E">
        <w:rPr>
          <w:rFonts w:ascii="PT Astra Serif" w:eastAsia="Times New Roman" w:hAnsi="PT Astra Serif" w:cs="Times New Roman"/>
          <w:sz w:val="28"/>
          <w:szCs w:val="28"/>
          <w:lang w:eastAsia="ru-RU"/>
        </w:rPr>
        <w:t xml:space="preserve">ными условиями труда, </w:t>
      </w:r>
      <w:r w:rsidRPr="00D6348E">
        <w:rPr>
          <w:rFonts w:ascii="PT Astra Serif" w:eastAsia="Times New Roman" w:hAnsi="PT Astra Serif" w:cs="Times New Roman"/>
          <w:sz w:val="28"/>
          <w:szCs w:val="28"/>
          <w:lang w:eastAsia="ru-RU"/>
        </w:rPr>
        <w:t xml:space="preserve">минимальный размер повышения оплаты труда работникам, занятым на работах с вредными и (или) опасными </w:t>
      </w:r>
      <w:r w:rsidRPr="00D6348E">
        <w:rPr>
          <w:rFonts w:ascii="PT Astra Serif" w:eastAsia="Times New Roman" w:hAnsi="PT Astra Serif" w:cs="Times New Roman"/>
          <w:sz w:val="28"/>
          <w:szCs w:val="28"/>
          <w:lang w:eastAsia="ru-RU"/>
        </w:rPr>
        <w:lastRenderedPageBreak/>
        <w:t>условиями труда в соответствии со статьей 147 ТК РФ не может быть менее 4% тарифной ставки (оклада), установленной для различных видов работ с нормальными условиями труда.</w:t>
      </w:r>
    </w:p>
    <w:p w:rsidR="00817D17" w:rsidRPr="00D6348E" w:rsidRDefault="00817D17" w:rsidP="00817D17">
      <w:pPr>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До проведения в установленном порядке специальной оценки условий труда работнику, выполняющему работу, включенную в Перечень работ с неблагоприятными условиями труда, утвержденный приказом </w:t>
      </w:r>
      <w:proofErr w:type="spellStart"/>
      <w:r w:rsidRPr="00D6348E">
        <w:rPr>
          <w:rFonts w:ascii="PT Astra Serif" w:eastAsia="Times New Roman" w:hAnsi="PT Astra Serif" w:cs="Times New Roman"/>
          <w:sz w:val="28"/>
          <w:szCs w:val="28"/>
          <w:lang w:eastAsia="ru-RU"/>
        </w:rPr>
        <w:t>Гособразования</w:t>
      </w:r>
      <w:proofErr w:type="spellEnd"/>
      <w:r w:rsidRPr="00D6348E">
        <w:rPr>
          <w:rFonts w:ascii="PT Astra Serif" w:eastAsia="Times New Roman" w:hAnsi="PT Astra Serif" w:cs="Times New Roman"/>
          <w:sz w:val="28"/>
          <w:szCs w:val="28"/>
          <w:lang w:eastAsia="ru-RU"/>
        </w:rPr>
        <w:t xml:space="preserve"> СССР от 20.08.1990 № 579,</w:t>
      </w:r>
      <w:r w:rsidRPr="00D6348E">
        <w:rPr>
          <w:rFonts w:ascii="PT Astra Serif" w:eastAsia="Times New Roman" w:hAnsi="PT Astra Serif" w:cs="Times New Roman"/>
          <w:bCs/>
          <w:sz w:val="28"/>
          <w:szCs w:val="28"/>
          <w:lang w:eastAsia="ru-RU"/>
        </w:rPr>
        <w:t xml:space="preserve"> на которых устанавливается доплата </w:t>
      </w:r>
      <w:r w:rsidRPr="00D6348E">
        <w:rPr>
          <w:rFonts w:ascii="PT Astra Serif" w:eastAsia="Times New Roman" w:hAnsi="PT Astra Serif" w:cs="Times New Roman"/>
          <w:sz w:val="28"/>
          <w:szCs w:val="28"/>
          <w:lang w:eastAsia="ru-RU"/>
        </w:rPr>
        <w:t>до 12% к ставкам заработной платы, работодатель осуществляет оплату труда в повышенном размере.</w:t>
      </w:r>
    </w:p>
    <w:p w:rsidR="00817D17" w:rsidRPr="00D6348E" w:rsidRDefault="00795307" w:rsidP="00817D17">
      <w:pPr>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4.11</w:t>
      </w:r>
      <w:r w:rsidR="00817D17" w:rsidRPr="00D6348E">
        <w:rPr>
          <w:rFonts w:ascii="PT Astra Serif" w:eastAsia="Times New Roman" w:hAnsi="PT Astra Serif" w:cs="Times New Roman"/>
          <w:sz w:val="28"/>
          <w:szCs w:val="28"/>
          <w:lang w:eastAsia="ru-RU"/>
        </w:rPr>
        <w:t xml:space="preserve">. Экономия средств фонда оплаты труда направляется на </w:t>
      </w:r>
      <w:r w:rsidR="00817D17" w:rsidRPr="00D6348E">
        <w:rPr>
          <w:rFonts w:ascii="PT Astra Serif" w:eastAsia="Times New Roman" w:hAnsi="PT Astra Serif" w:cs="Times New Roman"/>
          <w:i/>
          <w:sz w:val="28"/>
          <w:szCs w:val="28"/>
          <w:lang w:eastAsia="ru-RU"/>
        </w:rPr>
        <w:t>премирование, оказание материальной помощи</w:t>
      </w:r>
      <w:r w:rsidR="00817D17" w:rsidRPr="00D6348E">
        <w:rPr>
          <w:rFonts w:ascii="PT Astra Serif" w:eastAsia="Times New Roman" w:hAnsi="PT Astra Serif" w:cs="Times New Roman"/>
          <w:sz w:val="28"/>
          <w:szCs w:val="28"/>
          <w:lang w:eastAsia="ru-RU"/>
        </w:rPr>
        <w:t xml:space="preserve"> работникам, что фиксируется в локальных нормативных актах (положениях) образовательной организации.</w:t>
      </w:r>
    </w:p>
    <w:p w:rsidR="00FB39F7" w:rsidRPr="00D6348E" w:rsidRDefault="008B3C56" w:rsidP="008B3C56">
      <w:pPr>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Материальная помощь может выплачиваться в связи с юбилейными датами, свадьбой и иными обстоятельствами. Юбилейными датами </w:t>
      </w:r>
      <w:r w:rsidR="00FB39F7" w:rsidRPr="00D6348E">
        <w:rPr>
          <w:rFonts w:ascii="PT Astra Serif" w:eastAsia="Times New Roman" w:hAnsi="PT Astra Serif" w:cs="Times New Roman"/>
          <w:sz w:val="28"/>
          <w:szCs w:val="28"/>
          <w:lang w:eastAsia="ru-RU"/>
        </w:rPr>
        <w:t xml:space="preserve">считаются:          </w:t>
      </w:r>
    </w:p>
    <w:p w:rsidR="00FB39F7" w:rsidRPr="00D6348E" w:rsidRDefault="008B3C56" w:rsidP="008B3C56">
      <w:pPr>
        <w:pStyle w:val="afa"/>
        <w:numPr>
          <w:ilvl w:val="0"/>
          <w:numId w:val="27"/>
        </w:numPr>
        <w:jc w:val="both"/>
        <w:rPr>
          <w:rFonts w:ascii="PT Astra Serif" w:hAnsi="PT Astra Serif"/>
          <w:sz w:val="28"/>
          <w:szCs w:val="28"/>
        </w:rPr>
      </w:pPr>
      <w:r w:rsidRPr="00D6348E">
        <w:rPr>
          <w:rFonts w:ascii="PT Astra Serif" w:hAnsi="PT Astra Serif"/>
          <w:sz w:val="28"/>
          <w:szCs w:val="28"/>
        </w:rPr>
        <w:t>50-летие со дня рождения работника и последующие затем десятилетия</w:t>
      </w:r>
      <w:r w:rsidR="004B6E90" w:rsidRPr="00D6348E">
        <w:rPr>
          <w:rFonts w:ascii="PT Astra Serif" w:hAnsi="PT Astra Serif"/>
          <w:sz w:val="28"/>
          <w:szCs w:val="28"/>
        </w:rPr>
        <w:t>;</w:t>
      </w:r>
    </w:p>
    <w:p w:rsidR="008B3C56" w:rsidRPr="00D6348E" w:rsidRDefault="004B6E90" w:rsidP="008B3C56">
      <w:pPr>
        <w:pStyle w:val="afa"/>
        <w:numPr>
          <w:ilvl w:val="0"/>
          <w:numId w:val="27"/>
        </w:numPr>
        <w:jc w:val="both"/>
        <w:rPr>
          <w:rFonts w:ascii="PT Astra Serif" w:hAnsi="PT Astra Serif"/>
          <w:sz w:val="28"/>
          <w:szCs w:val="28"/>
        </w:rPr>
      </w:pPr>
      <w:r w:rsidRPr="00D6348E">
        <w:rPr>
          <w:rFonts w:ascii="PT Astra Serif" w:hAnsi="PT Astra Serif"/>
          <w:sz w:val="28"/>
          <w:szCs w:val="28"/>
        </w:rPr>
        <w:t xml:space="preserve">достижение пенсионного </w:t>
      </w:r>
      <w:r w:rsidR="00FB39F7" w:rsidRPr="00D6348E">
        <w:rPr>
          <w:rFonts w:ascii="PT Astra Serif" w:hAnsi="PT Astra Serif"/>
          <w:sz w:val="28"/>
          <w:szCs w:val="28"/>
        </w:rPr>
        <w:t>возраста</w:t>
      </w:r>
      <w:r w:rsidRPr="00D6348E">
        <w:rPr>
          <w:rFonts w:ascii="PT Astra Serif" w:hAnsi="PT Astra Serif"/>
          <w:sz w:val="28"/>
          <w:szCs w:val="28"/>
        </w:rPr>
        <w:t>.</w:t>
      </w:r>
    </w:p>
    <w:p w:rsidR="00817D17" w:rsidRPr="00D6348E" w:rsidRDefault="00795307" w:rsidP="00817D17">
      <w:pPr>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4.12</w:t>
      </w:r>
      <w:r w:rsidR="00817D17" w:rsidRPr="00D6348E">
        <w:rPr>
          <w:rFonts w:ascii="PT Astra Serif" w:eastAsia="Times New Roman" w:hAnsi="PT Astra Serif" w:cs="Times New Roman"/>
          <w:sz w:val="28"/>
          <w:szCs w:val="28"/>
          <w:lang w:eastAsia="ru-RU"/>
        </w:rPr>
        <w:t>. В период отмены учебных занятий (образовательного процесса)</w:t>
      </w:r>
      <w:r w:rsidR="00BC7F13" w:rsidRPr="00D6348E">
        <w:rPr>
          <w:rFonts w:ascii="PT Astra Serif" w:eastAsia="Times New Roman" w:hAnsi="PT Astra Serif" w:cs="Times New Roman"/>
          <w:sz w:val="28"/>
          <w:szCs w:val="28"/>
          <w:lang w:eastAsia="ru-RU"/>
        </w:rPr>
        <w:t xml:space="preserve"> для </w:t>
      </w:r>
      <w:r w:rsidR="003933C2" w:rsidRPr="00D6348E">
        <w:rPr>
          <w:rFonts w:ascii="PT Astra Serif" w:eastAsia="Times New Roman" w:hAnsi="PT Astra Serif" w:cs="Times New Roman"/>
          <w:sz w:val="28"/>
          <w:szCs w:val="28"/>
          <w:lang w:eastAsia="ru-RU"/>
        </w:rPr>
        <w:t>обучающихся по</w:t>
      </w:r>
      <w:r w:rsidR="00817D17" w:rsidRPr="00D6348E">
        <w:rPr>
          <w:rFonts w:ascii="PT Astra Serif" w:eastAsia="Times New Roman" w:hAnsi="PT Astra Serif" w:cs="Times New Roman"/>
          <w:sz w:val="28"/>
          <w:szCs w:val="28"/>
          <w:lang w:eastAsia="ru-RU"/>
        </w:rPr>
        <w:t xml:space="preserve"> санитарно-эпидемиологическим, климатическим и другим основаниям, являющимся рабочим временем педагогических и других работников образовательной организации, за ними сохраняется заработная плата в установленном порядке.</w:t>
      </w:r>
    </w:p>
    <w:p w:rsidR="00817D17" w:rsidRPr="00D6348E" w:rsidRDefault="00795307" w:rsidP="00817D17">
      <w:pPr>
        <w:spacing w:after="0" w:line="240" w:lineRule="auto"/>
        <w:ind w:firstLine="708"/>
        <w:jc w:val="both"/>
        <w:rPr>
          <w:rFonts w:ascii="PT Astra Serif" w:eastAsia="Times New Roman" w:hAnsi="PT Astra Serif" w:cs="Times New Roman"/>
          <w:i/>
          <w:sz w:val="28"/>
          <w:szCs w:val="28"/>
          <w:lang w:eastAsia="ru-RU"/>
        </w:rPr>
      </w:pPr>
      <w:r w:rsidRPr="00D6348E">
        <w:rPr>
          <w:rFonts w:ascii="PT Astra Serif" w:eastAsia="Times New Roman" w:hAnsi="PT Astra Serif" w:cs="Times New Roman"/>
          <w:sz w:val="28"/>
          <w:szCs w:val="28"/>
          <w:lang w:eastAsia="ru-RU"/>
        </w:rPr>
        <w:t>4.13</w:t>
      </w:r>
      <w:r w:rsidR="00817D17" w:rsidRPr="00D6348E">
        <w:rPr>
          <w:rFonts w:ascii="PT Astra Serif" w:eastAsia="Times New Roman" w:hAnsi="PT Astra Serif" w:cs="Times New Roman"/>
          <w:sz w:val="28"/>
          <w:szCs w:val="28"/>
          <w:lang w:eastAsia="ru-RU"/>
        </w:rPr>
        <w:t xml:space="preserve">. Штаты организации формируются с </w:t>
      </w:r>
      <w:r w:rsidR="003933C2" w:rsidRPr="00D6348E">
        <w:rPr>
          <w:rFonts w:ascii="PT Astra Serif" w:eastAsia="Times New Roman" w:hAnsi="PT Astra Serif" w:cs="Times New Roman"/>
          <w:sz w:val="28"/>
          <w:szCs w:val="28"/>
          <w:lang w:eastAsia="ru-RU"/>
        </w:rPr>
        <w:t>учетом установленной</w:t>
      </w:r>
      <w:r w:rsidR="00817D17" w:rsidRPr="00D6348E">
        <w:rPr>
          <w:rFonts w:ascii="PT Astra Serif" w:eastAsia="Times New Roman" w:hAnsi="PT Astra Serif" w:cs="Times New Roman"/>
          <w:sz w:val="28"/>
          <w:szCs w:val="28"/>
          <w:lang w:eastAsia="ru-RU"/>
        </w:rPr>
        <w:t xml:space="preserve"> предельной на</w:t>
      </w:r>
      <w:r w:rsidR="004B6E90" w:rsidRPr="00D6348E">
        <w:rPr>
          <w:rFonts w:ascii="PT Astra Serif" w:eastAsia="Times New Roman" w:hAnsi="PT Astra Serif" w:cs="Times New Roman"/>
          <w:sz w:val="28"/>
          <w:szCs w:val="28"/>
          <w:lang w:eastAsia="ru-RU"/>
        </w:rPr>
        <w:t>полняемости классов.</w:t>
      </w:r>
      <w:r w:rsidR="00817D17" w:rsidRPr="00D6348E">
        <w:rPr>
          <w:rFonts w:ascii="PT Astra Serif" w:eastAsia="Times New Roman" w:hAnsi="PT Astra Serif" w:cs="Times New Roman"/>
          <w:i/>
          <w:sz w:val="28"/>
          <w:szCs w:val="28"/>
          <w:lang w:eastAsia="ru-RU"/>
        </w:rPr>
        <w:t xml:space="preserve"> </w:t>
      </w:r>
    </w:p>
    <w:p w:rsidR="00817D17" w:rsidRPr="00D6348E" w:rsidRDefault="00817D17" w:rsidP="00817D17">
      <w:pPr>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i/>
          <w:sz w:val="28"/>
          <w:szCs w:val="28"/>
          <w:lang w:eastAsia="ru-RU"/>
        </w:rPr>
        <w:t>4.15</w:t>
      </w:r>
      <w:r w:rsidRPr="00D6348E">
        <w:rPr>
          <w:rFonts w:ascii="PT Astra Serif" w:eastAsia="Times New Roman" w:hAnsi="PT Astra Serif" w:cs="Times New Roman"/>
          <w:sz w:val="28"/>
          <w:szCs w:val="28"/>
          <w:lang w:eastAsia="ru-RU"/>
        </w:rPr>
        <w:t xml:space="preserve">. Выплата вознаграждения за классное руководство педагогическим работникам образовательной организации производится также и в каникулярный период, не совпадающий с их отпуском. </w:t>
      </w:r>
    </w:p>
    <w:p w:rsidR="00817D17" w:rsidRPr="00D6348E" w:rsidRDefault="00817D17" w:rsidP="00817D17">
      <w:pPr>
        <w:spacing w:after="0" w:line="240" w:lineRule="auto"/>
        <w:jc w:val="center"/>
        <w:outlineLvl w:val="0"/>
        <w:rPr>
          <w:rFonts w:ascii="PT Astra Serif" w:eastAsia="Times New Roman" w:hAnsi="PT Astra Serif" w:cs="Times New Roman"/>
          <w:b/>
          <w:bCs/>
          <w:caps/>
          <w:sz w:val="28"/>
          <w:szCs w:val="28"/>
          <w:lang w:eastAsia="ru-RU"/>
        </w:rPr>
      </w:pPr>
    </w:p>
    <w:p w:rsidR="00817D17" w:rsidRPr="00D6348E" w:rsidRDefault="00817D17" w:rsidP="003933C2">
      <w:pPr>
        <w:spacing w:after="0" w:line="240" w:lineRule="auto"/>
        <w:jc w:val="center"/>
        <w:outlineLvl w:val="0"/>
        <w:rPr>
          <w:rFonts w:ascii="PT Astra Serif" w:eastAsia="Times New Roman" w:hAnsi="PT Astra Serif" w:cs="Times New Roman"/>
          <w:b/>
          <w:bCs/>
          <w:caps/>
          <w:sz w:val="28"/>
          <w:szCs w:val="28"/>
          <w:lang w:eastAsia="ru-RU"/>
        </w:rPr>
      </w:pPr>
      <w:r w:rsidRPr="00D6348E">
        <w:rPr>
          <w:rFonts w:ascii="PT Astra Serif" w:eastAsia="Times New Roman" w:hAnsi="PT Astra Serif" w:cs="Times New Roman"/>
          <w:b/>
          <w:bCs/>
          <w:caps/>
          <w:sz w:val="28"/>
          <w:szCs w:val="28"/>
          <w:lang w:val="en-US" w:eastAsia="ru-RU"/>
        </w:rPr>
        <w:t>V</w:t>
      </w:r>
      <w:r w:rsidRPr="00D6348E">
        <w:rPr>
          <w:rFonts w:ascii="PT Astra Serif" w:eastAsia="Times New Roman" w:hAnsi="PT Astra Serif" w:cs="Times New Roman"/>
          <w:b/>
          <w:bCs/>
          <w:caps/>
          <w:sz w:val="28"/>
          <w:szCs w:val="28"/>
          <w:lang w:eastAsia="ru-RU"/>
        </w:rPr>
        <w:t>. Социальные гарантии и льготы</w:t>
      </w:r>
    </w:p>
    <w:p w:rsidR="00817D17" w:rsidRPr="00D6348E" w:rsidRDefault="00817D17" w:rsidP="00817D17">
      <w:pPr>
        <w:spacing w:after="0" w:line="240" w:lineRule="auto"/>
        <w:ind w:firstLine="720"/>
        <w:jc w:val="both"/>
        <w:rPr>
          <w:rFonts w:ascii="PT Astra Serif" w:eastAsia="Times New Roman" w:hAnsi="PT Astra Serif" w:cs="Times New Roman"/>
          <w:bCs/>
          <w:sz w:val="28"/>
          <w:szCs w:val="28"/>
          <w:lang w:eastAsia="ru-RU"/>
        </w:rPr>
      </w:pPr>
      <w:r w:rsidRPr="00D6348E">
        <w:rPr>
          <w:rFonts w:ascii="PT Astra Serif" w:eastAsia="Times New Roman" w:hAnsi="PT Astra Serif" w:cs="Times New Roman"/>
          <w:bCs/>
          <w:sz w:val="28"/>
          <w:szCs w:val="28"/>
          <w:lang w:eastAsia="ru-RU"/>
        </w:rPr>
        <w:t>5. Стороны пришли к соглашению о том, что:</w:t>
      </w:r>
    </w:p>
    <w:p w:rsidR="003933C2" w:rsidRPr="00D6348E" w:rsidRDefault="00817D17" w:rsidP="003933C2">
      <w:pPr>
        <w:spacing w:after="0" w:line="240" w:lineRule="auto"/>
        <w:ind w:firstLine="720"/>
        <w:jc w:val="both"/>
        <w:rPr>
          <w:rFonts w:ascii="PT Astra Serif" w:eastAsia="Times New Roman" w:hAnsi="PT Astra Serif" w:cs="Times New Roman"/>
          <w:bCs/>
          <w:sz w:val="28"/>
          <w:szCs w:val="28"/>
          <w:lang w:eastAsia="ru-RU"/>
        </w:rPr>
      </w:pPr>
      <w:r w:rsidRPr="00D6348E">
        <w:rPr>
          <w:rFonts w:ascii="PT Astra Serif" w:eastAsia="Times New Roman" w:hAnsi="PT Astra Serif" w:cs="Times New Roman"/>
          <w:bCs/>
          <w:sz w:val="28"/>
          <w:szCs w:val="28"/>
          <w:lang w:eastAsia="ru-RU"/>
        </w:rPr>
        <w:t>5.1. Гарантии и компенсации работникам предоставляются в следующих случаях:</w:t>
      </w:r>
    </w:p>
    <w:p w:rsidR="003933C2" w:rsidRPr="00D6348E" w:rsidRDefault="00817D17" w:rsidP="003933C2">
      <w:pPr>
        <w:pStyle w:val="afa"/>
        <w:numPr>
          <w:ilvl w:val="0"/>
          <w:numId w:val="28"/>
        </w:numPr>
        <w:jc w:val="both"/>
        <w:rPr>
          <w:rFonts w:ascii="PT Astra Serif" w:hAnsi="PT Astra Serif"/>
          <w:bCs/>
          <w:sz w:val="28"/>
          <w:szCs w:val="28"/>
        </w:rPr>
      </w:pPr>
      <w:r w:rsidRPr="00D6348E">
        <w:rPr>
          <w:rFonts w:ascii="PT Astra Serif" w:hAnsi="PT Astra Serif"/>
          <w:bCs/>
          <w:sz w:val="28"/>
          <w:szCs w:val="28"/>
        </w:rPr>
        <w:t>при заключении трудового договора (гл. 10, 11 ТК РФ);</w:t>
      </w:r>
    </w:p>
    <w:p w:rsidR="003933C2" w:rsidRPr="00D6348E" w:rsidRDefault="00817D17" w:rsidP="003933C2">
      <w:pPr>
        <w:pStyle w:val="afa"/>
        <w:numPr>
          <w:ilvl w:val="0"/>
          <w:numId w:val="28"/>
        </w:numPr>
        <w:jc w:val="both"/>
        <w:rPr>
          <w:rFonts w:ascii="PT Astra Serif" w:hAnsi="PT Astra Serif"/>
          <w:bCs/>
          <w:sz w:val="28"/>
          <w:szCs w:val="28"/>
        </w:rPr>
      </w:pPr>
      <w:r w:rsidRPr="00D6348E">
        <w:rPr>
          <w:rFonts w:ascii="PT Astra Serif" w:hAnsi="PT Astra Serif"/>
          <w:bCs/>
          <w:sz w:val="28"/>
          <w:szCs w:val="28"/>
        </w:rPr>
        <w:t>при переводе на другую работу (гл. 12 ТК РФ);</w:t>
      </w:r>
    </w:p>
    <w:p w:rsidR="003933C2" w:rsidRPr="00D6348E" w:rsidRDefault="00817D17" w:rsidP="003933C2">
      <w:pPr>
        <w:pStyle w:val="afa"/>
        <w:numPr>
          <w:ilvl w:val="0"/>
          <w:numId w:val="28"/>
        </w:numPr>
        <w:jc w:val="both"/>
        <w:rPr>
          <w:rFonts w:ascii="PT Astra Serif" w:hAnsi="PT Astra Serif"/>
          <w:bCs/>
          <w:sz w:val="28"/>
          <w:szCs w:val="28"/>
        </w:rPr>
      </w:pPr>
      <w:r w:rsidRPr="00D6348E">
        <w:rPr>
          <w:rFonts w:ascii="PT Astra Serif" w:hAnsi="PT Astra Serif"/>
          <w:bCs/>
          <w:sz w:val="28"/>
          <w:szCs w:val="28"/>
        </w:rPr>
        <w:t>при расторжении трудового договора (гл. 13 ТК РФ);</w:t>
      </w:r>
    </w:p>
    <w:p w:rsidR="003933C2" w:rsidRPr="00D6348E" w:rsidRDefault="00817D17" w:rsidP="003933C2">
      <w:pPr>
        <w:pStyle w:val="afa"/>
        <w:numPr>
          <w:ilvl w:val="0"/>
          <w:numId w:val="28"/>
        </w:numPr>
        <w:jc w:val="both"/>
        <w:rPr>
          <w:rFonts w:ascii="PT Astra Serif" w:hAnsi="PT Astra Serif"/>
          <w:bCs/>
          <w:sz w:val="28"/>
          <w:szCs w:val="28"/>
        </w:rPr>
      </w:pPr>
      <w:r w:rsidRPr="00D6348E">
        <w:rPr>
          <w:rFonts w:ascii="PT Astra Serif" w:hAnsi="PT Astra Serif"/>
          <w:bCs/>
          <w:sz w:val="28"/>
          <w:szCs w:val="28"/>
        </w:rPr>
        <w:t>по вопросам оплаты труда (гл. 20-22 ТК РФ);</w:t>
      </w:r>
    </w:p>
    <w:p w:rsidR="003933C2" w:rsidRPr="00D6348E" w:rsidRDefault="00817D17" w:rsidP="003933C2">
      <w:pPr>
        <w:pStyle w:val="afa"/>
        <w:numPr>
          <w:ilvl w:val="0"/>
          <w:numId w:val="28"/>
        </w:numPr>
        <w:jc w:val="both"/>
        <w:rPr>
          <w:rFonts w:ascii="PT Astra Serif" w:hAnsi="PT Astra Serif"/>
          <w:bCs/>
          <w:sz w:val="28"/>
          <w:szCs w:val="28"/>
        </w:rPr>
      </w:pPr>
      <w:r w:rsidRPr="00D6348E">
        <w:rPr>
          <w:rFonts w:ascii="PT Astra Serif" w:hAnsi="PT Astra Serif"/>
          <w:bCs/>
          <w:sz w:val="28"/>
          <w:szCs w:val="28"/>
        </w:rPr>
        <w:t>при направлении в служебные командировки (гл. 24 ТК РФ);</w:t>
      </w:r>
    </w:p>
    <w:p w:rsidR="003933C2" w:rsidRPr="00D6348E" w:rsidRDefault="00817D17" w:rsidP="003933C2">
      <w:pPr>
        <w:pStyle w:val="afa"/>
        <w:numPr>
          <w:ilvl w:val="0"/>
          <w:numId w:val="28"/>
        </w:numPr>
        <w:jc w:val="both"/>
        <w:rPr>
          <w:rFonts w:ascii="PT Astra Serif" w:hAnsi="PT Astra Serif"/>
          <w:bCs/>
          <w:sz w:val="28"/>
          <w:szCs w:val="28"/>
        </w:rPr>
      </w:pPr>
      <w:r w:rsidRPr="00D6348E">
        <w:rPr>
          <w:rFonts w:ascii="PT Astra Serif" w:hAnsi="PT Astra Serif"/>
          <w:bCs/>
          <w:sz w:val="28"/>
          <w:szCs w:val="28"/>
        </w:rPr>
        <w:t>при совмещении работы с обучением (гл. 26 ТК РФ);</w:t>
      </w:r>
    </w:p>
    <w:p w:rsidR="003933C2" w:rsidRPr="00D6348E" w:rsidRDefault="00817D17" w:rsidP="003933C2">
      <w:pPr>
        <w:pStyle w:val="afa"/>
        <w:numPr>
          <w:ilvl w:val="0"/>
          <w:numId w:val="28"/>
        </w:numPr>
        <w:jc w:val="both"/>
        <w:rPr>
          <w:rFonts w:ascii="PT Astra Serif" w:hAnsi="PT Astra Serif"/>
          <w:bCs/>
          <w:sz w:val="28"/>
          <w:szCs w:val="28"/>
        </w:rPr>
      </w:pPr>
      <w:r w:rsidRPr="00D6348E">
        <w:rPr>
          <w:rFonts w:ascii="PT Astra Serif" w:hAnsi="PT Astra Serif"/>
          <w:bCs/>
          <w:sz w:val="28"/>
          <w:szCs w:val="28"/>
        </w:rPr>
        <w:t>при предоставлении ежегодного оплачиваемого отпуска (гл. 19 ТК РФ);</w:t>
      </w:r>
    </w:p>
    <w:p w:rsidR="003933C2" w:rsidRPr="00D6348E" w:rsidRDefault="00817D17" w:rsidP="003933C2">
      <w:pPr>
        <w:pStyle w:val="afa"/>
        <w:numPr>
          <w:ilvl w:val="0"/>
          <w:numId w:val="28"/>
        </w:numPr>
        <w:jc w:val="both"/>
        <w:rPr>
          <w:rFonts w:ascii="PT Astra Serif" w:hAnsi="PT Astra Serif"/>
          <w:bCs/>
          <w:sz w:val="28"/>
          <w:szCs w:val="28"/>
        </w:rPr>
      </w:pPr>
      <w:r w:rsidRPr="00D6348E">
        <w:rPr>
          <w:rFonts w:ascii="PT Astra Serif" w:hAnsi="PT Astra Serif"/>
          <w:bCs/>
          <w:sz w:val="28"/>
          <w:szCs w:val="28"/>
        </w:rPr>
        <w:t>в связи с задержкой выдачи трудовой книжки при увольнении (ст. 84.1 ТК РФ);</w:t>
      </w:r>
    </w:p>
    <w:p w:rsidR="00817D17" w:rsidRPr="00D6348E" w:rsidRDefault="00817D17" w:rsidP="003933C2">
      <w:pPr>
        <w:pStyle w:val="afa"/>
        <w:numPr>
          <w:ilvl w:val="0"/>
          <w:numId w:val="28"/>
        </w:numPr>
        <w:jc w:val="both"/>
        <w:rPr>
          <w:rFonts w:ascii="PT Astra Serif" w:hAnsi="PT Astra Serif"/>
          <w:bCs/>
          <w:sz w:val="28"/>
          <w:szCs w:val="28"/>
        </w:rPr>
      </w:pPr>
      <w:r w:rsidRPr="00D6348E">
        <w:rPr>
          <w:rFonts w:ascii="PT Astra Serif" w:hAnsi="PT Astra Serif"/>
          <w:bCs/>
          <w:sz w:val="28"/>
          <w:szCs w:val="28"/>
        </w:rPr>
        <w:t>в других случаях, предусмотренных трудовым законодательством.</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bCs/>
          <w:sz w:val="28"/>
          <w:szCs w:val="28"/>
          <w:lang w:eastAsia="ru-RU"/>
        </w:rPr>
        <w:t xml:space="preserve">5.2. </w:t>
      </w:r>
      <w:r w:rsidRPr="00D6348E">
        <w:rPr>
          <w:rFonts w:ascii="PT Astra Serif" w:eastAsia="Times New Roman" w:hAnsi="PT Astra Serif" w:cs="Times New Roman"/>
          <w:sz w:val="28"/>
          <w:szCs w:val="28"/>
          <w:lang w:eastAsia="ru-RU"/>
        </w:rPr>
        <w:t>Работодатель обязуется:</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5.2.1. Обеспечивать право работников на обязательное социальное страхование от несчастных случаев на производстве и профессиональных </w:t>
      </w:r>
      <w:r w:rsidRPr="00D6348E">
        <w:rPr>
          <w:rFonts w:ascii="PT Astra Serif" w:eastAsia="Times New Roman" w:hAnsi="PT Astra Serif" w:cs="Times New Roman"/>
          <w:sz w:val="28"/>
          <w:szCs w:val="28"/>
          <w:lang w:eastAsia="ru-RU"/>
        </w:rPr>
        <w:lastRenderedPageBreak/>
        <w:t>заболеваний и осуществлять обязательное социальное страхование работников в порядке, установленном федеральными законами и иными нормативными правовыми актами.</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5.2.2. Своевременно и полностью перечислять за работников страховые взносы в Пенсионный фонд РФ, Фонд социального страхования РФ, Фонд медицинского страхования РФ.</w:t>
      </w:r>
    </w:p>
    <w:p w:rsidR="00817D17" w:rsidRPr="00D6348E" w:rsidRDefault="00817D17" w:rsidP="00817D17">
      <w:pPr>
        <w:tabs>
          <w:tab w:val="left" w:pos="1620"/>
        </w:tabs>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5.2.3. Выплачивать единовременное пособие при выходе работни</w:t>
      </w:r>
      <w:r w:rsidR="004B6E90" w:rsidRPr="00D6348E">
        <w:rPr>
          <w:rFonts w:ascii="PT Astra Serif" w:eastAsia="Times New Roman" w:hAnsi="PT Astra Serif" w:cs="Times New Roman"/>
          <w:sz w:val="28"/>
          <w:szCs w:val="28"/>
          <w:lang w:eastAsia="ru-RU"/>
        </w:rPr>
        <w:t>ка на пенсию в размере должностного оклада</w:t>
      </w:r>
      <w:r w:rsidRPr="00D6348E">
        <w:rPr>
          <w:rFonts w:ascii="PT Astra Serif" w:eastAsia="Times New Roman" w:hAnsi="PT Astra Serif" w:cs="Times New Roman"/>
          <w:sz w:val="28"/>
          <w:szCs w:val="28"/>
          <w:lang w:eastAsia="ru-RU"/>
        </w:rPr>
        <w:t xml:space="preserve"> за счет средств работодателя.</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5.2.4. Сохранять педагогическим работникам по истечении срока действия квалификационной категории в течение одного года уровень оплаты труда с учетом ранее имевшейся квалификационной категории по заявлению работника:</w:t>
      </w:r>
    </w:p>
    <w:p w:rsidR="003933C2" w:rsidRPr="00D6348E" w:rsidRDefault="00817D17" w:rsidP="003933C2">
      <w:pPr>
        <w:pStyle w:val="afa"/>
        <w:numPr>
          <w:ilvl w:val="0"/>
          <w:numId w:val="29"/>
        </w:numPr>
        <w:jc w:val="both"/>
        <w:rPr>
          <w:rFonts w:ascii="PT Astra Serif" w:hAnsi="PT Astra Serif"/>
          <w:sz w:val="28"/>
          <w:szCs w:val="28"/>
        </w:rPr>
      </w:pPr>
      <w:r w:rsidRPr="00D6348E">
        <w:rPr>
          <w:rFonts w:ascii="PT Astra Serif" w:hAnsi="PT Astra Serif"/>
          <w:sz w:val="28"/>
          <w:szCs w:val="28"/>
        </w:rPr>
        <w:t>при выходе на работу после</w:t>
      </w:r>
      <w:r w:rsidRPr="00D6348E">
        <w:rPr>
          <w:rFonts w:ascii="PT Astra Serif" w:hAnsi="PT Astra Serif"/>
          <w:sz w:val="28"/>
          <w:szCs w:val="28"/>
        </w:rPr>
        <w:tab/>
      </w:r>
      <w:r w:rsidR="00665C10" w:rsidRPr="00D6348E">
        <w:rPr>
          <w:rFonts w:ascii="PT Astra Serif" w:hAnsi="PT Astra Serif"/>
          <w:sz w:val="28"/>
          <w:szCs w:val="28"/>
        </w:rPr>
        <w:t xml:space="preserve"> </w:t>
      </w:r>
      <w:r w:rsidRPr="00D6348E">
        <w:rPr>
          <w:rFonts w:ascii="PT Astra Serif" w:hAnsi="PT Astra Serif"/>
          <w:sz w:val="28"/>
          <w:szCs w:val="28"/>
        </w:rPr>
        <w:t>нахождения в отпуске по беременности и родам, по уходу за ребенком;</w:t>
      </w:r>
    </w:p>
    <w:p w:rsidR="003933C2" w:rsidRPr="00D6348E" w:rsidRDefault="00817D17" w:rsidP="003933C2">
      <w:pPr>
        <w:pStyle w:val="afa"/>
        <w:numPr>
          <w:ilvl w:val="0"/>
          <w:numId w:val="29"/>
        </w:numPr>
        <w:jc w:val="both"/>
        <w:rPr>
          <w:rFonts w:ascii="PT Astra Serif" w:hAnsi="PT Astra Serif"/>
          <w:sz w:val="28"/>
          <w:szCs w:val="28"/>
        </w:rPr>
      </w:pPr>
      <w:r w:rsidRPr="00D6348E">
        <w:rPr>
          <w:rFonts w:ascii="PT Astra Serif" w:hAnsi="PT Astra Serif"/>
          <w:sz w:val="28"/>
          <w:szCs w:val="28"/>
        </w:rPr>
        <w:t xml:space="preserve">при выходе на работу после нахождения в длительном отпуске сроком до одного года в соответствии с пунктом 4 части 5 статьи 47 Федерального закона «Об образовании в Российской Федерации»; </w:t>
      </w:r>
    </w:p>
    <w:p w:rsidR="00817D17" w:rsidRPr="00D6348E" w:rsidRDefault="00817D17" w:rsidP="003933C2">
      <w:pPr>
        <w:pStyle w:val="afa"/>
        <w:numPr>
          <w:ilvl w:val="0"/>
          <w:numId w:val="29"/>
        </w:numPr>
        <w:jc w:val="both"/>
        <w:rPr>
          <w:rFonts w:ascii="PT Astra Serif" w:hAnsi="PT Astra Serif"/>
          <w:sz w:val="28"/>
          <w:szCs w:val="28"/>
        </w:rPr>
      </w:pPr>
      <w:r w:rsidRPr="00D6348E">
        <w:rPr>
          <w:rFonts w:ascii="PT Astra Serif" w:hAnsi="PT Astra Serif"/>
          <w:sz w:val="28"/>
          <w:szCs w:val="28"/>
        </w:rPr>
        <w:t>в случае истечения срока действия квалификационной категории, установленной педагогическим работникам и руководителям образовательных организаций, которым до назначения пенсии по старости осталось менее одного года.</w:t>
      </w:r>
    </w:p>
    <w:p w:rsidR="00817D17" w:rsidRPr="00D6348E" w:rsidRDefault="00817D17" w:rsidP="004B6E90">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5.2.5. Ходатайствовать перед органом местного самоуправления о предоставлении жилья нуждающимся работникам и выделении ссуд на его приобретение (строительство).</w:t>
      </w:r>
    </w:p>
    <w:p w:rsidR="00817D17" w:rsidRPr="00D6348E" w:rsidRDefault="004B6E90"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i/>
          <w:sz w:val="28"/>
          <w:szCs w:val="28"/>
          <w:lang w:eastAsia="ru-RU"/>
        </w:rPr>
        <w:t>5.2.6</w:t>
      </w:r>
      <w:r w:rsidR="00817D17" w:rsidRPr="00D6348E">
        <w:rPr>
          <w:rFonts w:ascii="PT Astra Serif" w:eastAsia="Times New Roman" w:hAnsi="PT Astra Serif" w:cs="Times New Roman"/>
          <w:sz w:val="28"/>
          <w:szCs w:val="28"/>
          <w:lang w:eastAsia="ru-RU"/>
        </w:rPr>
        <w:t>. Оказывать материальную помощь при рождении ребенка.</w:t>
      </w:r>
    </w:p>
    <w:p w:rsidR="00817D17" w:rsidRPr="00D6348E" w:rsidRDefault="00817D17" w:rsidP="00817D17">
      <w:pPr>
        <w:spacing w:after="0" w:line="240" w:lineRule="auto"/>
        <w:rPr>
          <w:rFonts w:ascii="PT Astra Serif" w:eastAsia="Times New Roman" w:hAnsi="PT Astra Serif" w:cs="Times New Roman"/>
          <w:sz w:val="28"/>
          <w:szCs w:val="28"/>
          <w:lang w:eastAsia="ru-RU"/>
        </w:rPr>
      </w:pPr>
    </w:p>
    <w:p w:rsidR="00817D17" w:rsidRPr="00D6348E" w:rsidRDefault="00817D17" w:rsidP="003933C2">
      <w:pPr>
        <w:spacing w:after="0" w:line="240" w:lineRule="auto"/>
        <w:jc w:val="center"/>
        <w:outlineLvl w:val="0"/>
        <w:rPr>
          <w:rFonts w:ascii="PT Astra Serif" w:eastAsia="Times New Roman" w:hAnsi="PT Astra Serif" w:cs="Times New Roman"/>
          <w:b/>
          <w:bCs/>
          <w:caps/>
          <w:sz w:val="28"/>
          <w:szCs w:val="28"/>
          <w:lang w:eastAsia="ru-RU"/>
        </w:rPr>
      </w:pPr>
      <w:r w:rsidRPr="00D6348E">
        <w:rPr>
          <w:rFonts w:ascii="PT Astra Serif" w:eastAsia="Times New Roman" w:hAnsi="PT Astra Serif" w:cs="Times New Roman"/>
          <w:b/>
          <w:bCs/>
          <w:caps/>
          <w:sz w:val="28"/>
          <w:szCs w:val="28"/>
          <w:lang w:val="en-US" w:eastAsia="ru-RU"/>
        </w:rPr>
        <w:t>VI</w:t>
      </w:r>
      <w:r w:rsidRPr="00D6348E">
        <w:rPr>
          <w:rFonts w:ascii="PT Astra Serif" w:eastAsia="Times New Roman" w:hAnsi="PT Astra Serif" w:cs="Times New Roman"/>
          <w:b/>
          <w:bCs/>
          <w:caps/>
          <w:sz w:val="28"/>
          <w:szCs w:val="28"/>
          <w:lang w:eastAsia="ru-RU"/>
        </w:rPr>
        <w:t>. Охрана труда и здоровья</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6. Для реализации права работников на здоровые и безопасные условия труда, внедрение современных средств безопасности труда, предупреждающих производственный травматизм и возникновение профессиональных заболеваний заключается </w:t>
      </w:r>
      <w:r w:rsidR="00665C10" w:rsidRPr="00D6348E">
        <w:rPr>
          <w:rFonts w:ascii="PT Astra Serif" w:eastAsia="Times New Roman" w:hAnsi="PT Astra Serif" w:cs="Times New Roman"/>
          <w:sz w:val="28"/>
          <w:szCs w:val="28"/>
          <w:lang w:eastAsia="ru-RU"/>
        </w:rPr>
        <w:t>соглашение по охране труда</w:t>
      </w:r>
      <w:r w:rsidRPr="00D6348E">
        <w:rPr>
          <w:rFonts w:ascii="PT Astra Serif" w:eastAsia="Times New Roman" w:hAnsi="PT Astra Serif" w:cs="Times New Roman"/>
          <w:sz w:val="28"/>
          <w:szCs w:val="28"/>
          <w:lang w:eastAsia="ru-RU"/>
        </w:rPr>
        <w:t>)</w:t>
      </w:r>
      <w:r w:rsidRPr="00D6348E">
        <w:rPr>
          <w:rFonts w:ascii="PT Astra Serif" w:eastAsia="Times New Roman" w:hAnsi="PT Astra Serif" w:cs="Times New Roman"/>
          <w:iCs/>
          <w:sz w:val="28"/>
          <w:szCs w:val="28"/>
          <w:lang w:eastAsia="ru-RU"/>
        </w:rPr>
        <w:t>.</w:t>
      </w:r>
    </w:p>
    <w:p w:rsidR="00817D17" w:rsidRPr="00D6348E" w:rsidRDefault="00817D17" w:rsidP="00817D17">
      <w:pPr>
        <w:spacing w:after="0" w:line="240" w:lineRule="auto"/>
        <w:ind w:firstLine="709"/>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6.1. Работодатель обязуется:</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6.1.1. Обеспечивать безопасные и здоровые условия труда при проведении образовательного процесса.</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6.1.2. Осуществлять финансирование (выделять средства) на проведение мероприятий по улучшению условий и охраны труда, в том числе на обучение работников безопасным приемам работ, </w:t>
      </w:r>
      <w:r w:rsidR="003933C2" w:rsidRPr="00D6348E">
        <w:rPr>
          <w:rFonts w:ascii="PT Astra Serif" w:eastAsia="Times New Roman" w:hAnsi="PT Astra Serif" w:cs="Times New Roman"/>
          <w:sz w:val="28"/>
          <w:szCs w:val="28"/>
          <w:lang w:eastAsia="ru-RU"/>
        </w:rPr>
        <w:t>проведение специальной</w:t>
      </w:r>
      <w:r w:rsidRPr="00D6348E">
        <w:rPr>
          <w:rFonts w:ascii="PT Astra Serif" w:eastAsia="Times New Roman" w:hAnsi="PT Astra Serif" w:cs="Times New Roman"/>
          <w:sz w:val="28"/>
          <w:szCs w:val="28"/>
          <w:lang w:eastAsia="ru-RU"/>
        </w:rPr>
        <w:t xml:space="preserve"> оценки условий труда из всех источников финансирования в размере не менее 0,2% от суммы затрат на образовательные услуги (ст. 226 ТК РФ).</w:t>
      </w:r>
    </w:p>
    <w:p w:rsidR="00817D17" w:rsidRPr="00D6348E" w:rsidRDefault="00817D17" w:rsidP="00817D17">
      <w:pPr>
        <w:widowControl w:val="0"/>
        <w:autoSpaceDE w:val="0"/>
        <w:autoSpaceDN w:val="0"/>
        <w:adjustRightInd w:val="0"/>
        <w:spacing w:after="0" w:line="240" w:lineRule="auto"/>
        <w:ind w:firstLine="709"/>
        <w:jc w:val="both"/>
        <w:rPr>
          <w:rFonts w:ascii="PT Astra Serif" w:eastAsia="Times New Roman" w:hAnsi="PT Astra Serif" w:cs="Times New Roman"/>
          <w:spacing w:val="-6"/>
          <w:sz w:val="28"/>
          <w:szCs w:val="28"/>
          <w:lang w:eastAsia="ru-RU"/>
        </w:rPr>
      </w:pPr>
      <w:r w:rsidRPr="00D6348E">
        <w:rPr>
          <w:rFonts w:ascii="PT Astra Serif" w:eastAsia="Times New Roman" w:hAnsi="PT Astra Serif" w:cs="Times New Roman"/>
          <w:spacing w:val="-6"/>
          <w:sz w:val="28"/>
          <w:szCs w:val="28"/>
          <w:lang w:eastAsia="ru-RU"/>
        </w:rPr>
        <w:t>6.1.3. Использовать возможность возврата части страховых взносов (до 20%) на предупредительные меры по улучшению условий и охраны труда, предупреждению производственного травматизма в соответствии с приказом Министерства труда и социальной защиты РФ от 10 декабря 2012 г. № 580н.</w:t>
      </w:r>
    </w:p>
    <w:p w:rsidR="00817D17" w:rsidRPr="00D6348E" w:rsidRDefault="00817D17" w:rsidP="00817D17">
      <w:pPr>
        <w:spacing w:after="0" w:line="240" w:lineRule="auto"/>
        <w:ind w:firstLine="709"/>
        <w:jc w:val="both"/>
        <w:rPr>
          <w:rFonts w:ascii="PT Astra Serif" w:eastAsia="Times New Roman" w:hAnsi="PT Astra Serif" w:cs="Times New Roman"/>
          <w:spacing w:val="-6"/>
          <w:sz w:val="28"/>
          <w:szCs w:val="28"/>
          <w:lang w:eastAsia="ru-RU"/>
        </w:rPr>
      </w:pPr>
      <w:r w:rsidRPr="00D6348E">
        <w:rPr>
          <w:rFonts w:ascii="PT Astra Serif" w:eastAsia="Times New Roman" w:hAnsi="PT Astra Serif" w:cs="Times New Roman"/>
          <w:spacing w:val="-6"/>
          <w:sz w:val="28"/>
          <w:szCs w:val="28"/>
          <w:lang w:eastAsia="ru-RU"/>
        </w:rPr>
        <w:t>6.1.4. Проводить обучение по охране труда и проверку знаний требований охраны труда работников образовательных организаций не реже 1 раза в три года.</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lastRenderedPageBreak/>
        <w:t>6.1.5. Обеспечивать проверку знаний работников образовательной организации по охране труда к началу учебного года.</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rPr>
      </w:pPr>
      <w:r w:rsidRPr="00D6348E">
        <w:rPr>
          <w:rFonts w:ascii="PT Astra Serif" w:eastAsia="Times New Roman" w:hAnsi="PT Astra Serif" w:cs="Times New Roman"/>
          <w:sz w:val="28"/>
          <w:szCs w:val="28"/>
        </w:rPr>
        <w:t>6.1.6. Обеспечить наличие правил, инструкций, журналов инструктажа и других обязательных материалов на рабочих местах.</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rPr>
      </w:pPr>
      <w:r w:rsidRPr="00D6348E">
        <w:rPr>
          <w:rFonts w:ascii="PT Astra Serif" w:eastAsia="Times New Roman" w:hAnsi="PT Astra Serif" w:cs="Times New Roman"/>
          <w:sz w:val="28"/>
          <w:szCs w:val="28"/>
        </w:rPr>
        <w:t>6.1.7. Разработать и утвердить инструкции по охране труда по видам работ и профессиям в соответствии со штатным расписанием и согласовать их с выборным органом первичной профсоюзной организацией.</w:t>
      </w:r>
    </w:p>
    <w:p w:rsidR="00817D17" w:rsidRPr="00D6348E" w:rsidRDefault="00817D17" w:rsidP="004B6E90">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6.1.8. Обеспечивать проведение в установленном порядке </w:t>
      </w:r>
      <w:r w:rsidR="003933C2" w:rsidRPr="00D6348E">
        <w:rPr>
          <w:rFonts w:ascii="PT Astra Serif" w:eastAsia="Times New Roman" w:hAnsi="PT Astra Serif" w:cs="Times New Roman"/>
          <w:sz w:val="28"/>
          <w:szCs w:val="28"/>
          <w:lang w:eastAsia="ru-RU"/>
        </w:rPr>
        <w:t>работ, по специальной оценке,</w:t>
      </w:r>
      <w:r w:rsidRPr="00D6348E">
        <w:rPr>
          <w:rFonts w:ascii="PT Astra Serif" w:eastAsia="Times New Roman" w:hAnsi="PT Astra Serif" w:cs="Times New Roman"/>
          <w:sz w:val="28"/>
          <w:szCs w:val="28"/>
          <w:lang w:eastAsia="ru-RU"/>
        </w:rPr>
        <w:t xml:space="preserve"> </w:t>
      </w:r>
      <w:r w:rsidR="004B6E90" w:rsidRPr="00D6348E">
        <w:rPr>
          <w:rFonts w:ascii="PT Astra Serif" w:eastAsia="Times New Roman" w:hAnsi="PT Astra Serif" w:cs="Times New Roman"/>
          <w:sz w:val="28"/>
          <w:szCs w:val="28"/>
          <w:lang w:eastAsia="ru-RU"/>
        </w:rPr>
        <w:t>условий труда на рабочих местах.</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6.1.10. Обеспечивать работников сертифицированной спецодеждой и другими средствами индивидуальной защиты (СИЗ), молоком или другими равноценными пищевыми продуктами, смывающими и обезвреживающими средствами в соответствии с установленными нормами.</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6.1.11. Обеспечивать прохождение обязательных предварительных и периодических медицинских осмотров работников с сохранением за ними места работы (должности) и среднего заработка.</w:t>
      </w:r>
    </w:p>
    <w:p w:rsidR="00817D17" w:rsidRPr="00D6348E" w:rsidRDefault="00817D17" w:rsidP="00817D17">
      <w:pPr>
        <w:spacing w:after="0" w:line="240" w:lineRule="auto"/>
        <w:ind w:right="-2"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6.1.12. Обеспечивать установленный санитарными нормами тепловой режим в помещениях.</w:t>
      </w:r>
    </w:p>
    <w:p w:rsidR="00817D17" w:rsidRPr="00D6348E" w:rsidRDefault="00817D17" w:rsidP="00817D17">
      <w:pPr>
        <w:tabs>
          <w:tab w:val="left" w:pos="1560"/>
        </w:tabs>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6.1.13. Проводить своевременное расследование несчастных случаев на производстве в соответствии с действующим законодательством и вести их учет.</w:t>
      </w:r>
    </w:p>
    <w:p w:rsidR="00817D17" w:rsidRPr="00D6348E" w:rsidRDefault="00817D17" w:rsidP="00817D17">
      <w:pPr>
        <w:tabs>
          <w:tab w:val="left" w:pos="1620"/>
        </w:tabs>
        <w:spacing w:after="0" w:line="240" w:lineRule="auto"/>
        <w:ind w:firstLine="709"/>
        <w:jc w:val="both"/>
        <w:rPr>
          <w:rFonts w:ascii="PT Astra Serif" w:eastAsia="Times New Roman" w:hAnsi="PT Astra Serif" w:cs="Times New Roman"/>
          <w:i/>
          <w:sz w:val="28"/>
          <w:szCs w:val="28"/>
          <w:lang w:eastAsia="ru-RU"/>
        </w:rPr>
      </w:pPr>
      <w:r w:rsidRPr="00D6348E">
        <w:rPr>
          <w:rFonts w:ascii="PT Astra Serif" w:eastAsia="Times New Roman" w:hAnsi="PT Astra Serif" w:cs="Times New Roman"/>
          <w:i/>
          <w:sz w:val="28"/>
          <w:szCs w:val="28"/>
          <w:lang w:eastAsia="ru-RU"/>
        </w:rPr>
        <w:t>6.1.14. Предусмотреть выплату денежной компенсации семье работника, погибшего в результате несчастного случая на п</w:t>
      </w:r>
      <w:r w:rsidR="004B6E90" w:rsidRPr="00D6348E">
        <w:rPr>
          <w:rFonts w:ascii="PT Astra Serif" w:eastAsia="Times New Roman" w:hAnsi="PT Astra Serif" w:cs="Times New Roman"/>
          <w:i/>
          <w:sz w:val="28"/>
          <w:szCs w:val="28"/>
          <w:lang w:eastAsia="ru-RU"/>
        </w:rPr>
        <w:t>роизводстве, в размере должностного оклада</w:t>
      </w:r>
      <w:r w:rsidRPr="00D6348E">
        <w:rPr>
          <w:rFonts w:ascii="PT Astra Serif" w:eastAsia="Times New Roman" w:hAnsi="PT Astra Serif" w:cs="Times New Roman"/>
          <w:i/>
          <w:sz w:val="28"/>
          <w:szCs w:val="28"/>
          <w:lang w:eastAsia="ru-RU"/>
        </w:rPr>
        <w:t>, если несчастный случай на производстве произошел не по вине работника.</w:t>
      </w:r>
    </w:p>
    <w:p w:rsidR="00817D17" w:rsidRPr="00D6348E" w:rsidRDefault="00817D17" w:rsidP="00817D17">
      <w:pPr>
        <w:tabs>
          <w:tab w:val="left" w:pos="1620"/>
        </w:tabs>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6.1.15. Обеспечивать соблюдение работниками требований, правил и инструкций по охране труда.</w:t>
      </w:r>
    </w:p>
    <w:p w:rsidR="00817D17" w:rsidRPr="00D6348E" w:rsidRDefault="00817D17" w:rsidP="00817D17">
      <w:pPr>
        <w:tabs>
          <w:tab w:val="left" w:pos="1620"/>
        </w:tabs>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6.1.16. Создать на паритетной основе совместно с выборным органом первичной профсоюзной организации комиссию по охране труда для осуществления контроля за состоянием условий и охраны труда, выполнением соглашения по охране труда.</w:t>
      </w:r>
    </w:p>
    <w:p w:rsidR="00817D17" w:rsidRPr="00D6348E" w:rsidRDefault="00817D17" w:rsidP="00817D17">
      <w:pPr>
        <w:tabs>
          <w:tab w:val="left" w:pos="1620"/>
        </w:tabs>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6.1.17. Оказывать содействие техническим (главным техническим) инспекторам труда профсоюза, членам комиссий по охране труда, </w:t>
      </w:r>
      <w:r w:rsidR="003933C2" w:rsidRPr="00D6348E">
        <w:rPr>
          <w:rFonts w:ascii="PT Astra Serif" w:eastAsia="Times New Roman" w:hAnsi="PT Astra Serif" w:cs="Times New Roman"/>
          <w:sz w:val="28"/>
          <w:szCs w:val="28"/>
          <w:lang w:eastAsia="ru-RU"/>
        </w:rPr>
        <w:t>уполномоченным по</w:t>
      </w:r>
      <w:r w:rsidRPr="00D6348E">
        <w:rPr>
          <w:rFonts w:ascii="PT Astra Serif" w:eastAsia="Times New Roman" w:hAnsi="PT Astra Serif" w:cs="Times New Roman"/>
          <w:sz w:val="28"/>
          <w:szCs w:val="28"/>
          <w:lang w:eastAsia="ru-RU"/>
        </w:rPr>
        <w:t xml:space="preserve"> охране труда в проведении контроля за состоянием охраны труда в образовательной организации. В случае выявления ими нарушения прав работников на здоровые и безопасные условия труда принимать меры к их устранению.</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rPr>
      </w:pPr>
      <w:r w:rsidRPr="00D6348E">
        <w:rPr>
          <w:rFonts w:ascii="PT Astra Serif" w:eastAsia="Times New Roman" w:hAnsi="PT Astra Serif" w:cs="Times New Roman"/>
          <w:i/>
          <w:sz w:val="28"/>
          <w:szCs w:val="28"/>
        </w:rPr>
        <w:t xml:space="preserve">6.2. </w:t>
      </w:r>
      <w:r w:rsidRPr="00D6348E">
        <w:rPr>
          <w:rFonts w:ascii="PT Astra Serif" w:eastAsia="Times New Roman" w:hAnsi="PT Astra Serif" w:cs="Times New Roman"/>
          <w:sz w:val="28"/>
          <w:szCs w:val="28"/>
        </w:rPr>
        <w:t>Работодатель гарантирует наличие оборудованного помещения для отдыха и приема пищи работников образовательной организации.</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6.3. В случае отказа работника от работы при возникновении опасности для его жизни и здоровья вследствие невыполнения нормативных требований по охране труда, ему предоставляется другая работа на время устранения такой опасности, либо производится оплата возникшего по этой причине простоя в размере среднего заработка.</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6.4. Работники обязуются:</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lastRenderedPageBreak/>
        <w:t>6.4.1. Соблюдать требования охраны труда, установленные законами и иными нормативными правовыми актами, а также правилами и инструкциями по охране труда.</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6.4.2. Проходить обучение безопасным методам и приемам выполнения работ, оказанию первой помощи при несчастных случаях на производстве, инструктаж по охране труда, проверку знаний требований охраны труда.</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6.4.3. Проходить обязательные предварительные при поступлении на работу и периодические медицинские осмотры, а также внеочередные медицинские осмотры в соответствии с медицинскими рекомендациями за счет средств работодателя.</w:t>
      </w:r>
    </w:p>
    <w:p w:rsidR="00817D17" w:rsidRPr="00D6348E" w:rsidRDefault="00817D17" w:rsidP="00817D17">
      <w:pPr>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6.4.4. Правильно применять средства индивидуальной и коллективной защиты.</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6.4.5. Извещать немедленно руководителя, заместителя руководителя либо руководителя структурного подразделения образовательной организации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во время работы, в том числе о проявлении признаков острого профессионального заболевания (отравления).</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6.5. Работник имеет право отказаться от выполнения работы в случае возникновения на рабочем месте ситуации, угрожающей жизни и здоровью работника, а также при необеспечении необходимыми средствами индивидуальной и коллективной защиты до устранения выявленных нарушений с сохранением за это время средней заработной платы.</w:t>
      </w:r>
    </w:p>
    <w:p w:rsidR="00390884" w:rsidRPr="00D6348E" w:rsidRDefault="00390884" w:rsidP="003933C2">
      <w:pPr>
        <w:spacing w:after="0" w:line="240" w:lineRule="auto"/>
        <w:jc w:val="both"/>
        <w:rPr>
          <w:rFonts w:ascii="PT Astra Serif" w:eastAsia="Times New Roman" w:hAnsi="PT Astra Serif" w:cs="Times New Roman"/>
          <w:sz w:val="28"/>
          <w:szCs w:val="28"/>
          <w:lang w:eastAsia="ru-RU"/>
        </w:rPr>
      </w:pPr>
    </w:p>
    <w:p w:rsidR="00817D17" w:rsidRPr="00D6348E" w:rsidRDefault="00817D17" w:rsidP="003933C2">
      <w:pPr>
        <w:spacing w:after="0" w:line="240" w:lineRule="auto"/>
        <w:jc w:val="center"/>
        <w:outlineLvl w:val="0"/>
        <w:rPr>
          <w:rFonts w:ascii="PT Astra Serif" w:eastAsia="Times New Roman" w:hAnsi="PT Astra Serif" w:cs="Times New Roman"/>
          <w:b/>
          <w:bCs/>
          <w:caps/>
          <w:sz w:val="28"/>
          <w:szCs w:val="28"/>
          <w:lang w:eastAsia="ru-RU"/>
        </w:rPr>
      </w:pPr>
      <w:r w:rsidRPr="00D6348E">
        <w:rPr>
          <w:rFonts w:ascii="PT Astra Serif" w:eastAsia="Times New Roman" w:hAnsi="PT Astra Serif" w:cs="Times New Roman"/>
          <w:b/>
          <w:bCs/>
          <w:caps/>
          <w:sz w:val="28"/>
          <w:szCs w:val="28"/>
          <w:lang w:val="en-US" w:eastAsia="ru-RU"/>
        </w:rPr>
        <w:t>VII</w:t>
      </w:r>
      <w:r w:rsidRPr="00D6348E">
        <w:rPr>
          <w:rFonts w:ascii="PT Astra Serif" w:eastAsia="Times New Roman" w:hAnsi="PT Astra Serif" w:cs="Times New Roman"/>
          <w:b/>
          <w:bCs/>
          <w:caps/>
          <w:sz w:val="28"/>
          <w:szCs w:val="28"/>
          <w:lang w:eastAsia="ru-RU"/>
        </w:rPr>
        <w:t>. Гарантии профсоюзной деятельности</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7.1. Работодатель обеспечивает по письменному заявлению ежемесячное бесплатное перечисление на счет профсоюзной организации членских профсоюзных взносов из заработной платы работников, являющихся членами профсоюза, одновременно с выдачей заработной платы.</w:t>
      </w:r>
    </w:p>
    <w:p w:rsidR="00817D17" w:rsidRPr="00D6348E" w:rsidRDefault="00817D17" w:rsidP="00817D17">
      <w:pPr>
        <w:spacing w:after="0" w:line="240" w:lineRule="auto"/>
        <w:ind w:firstLine="709"/>
        <w:jc w:val="both"/>
        <w:rPr>
          <w:rFonts w:ascii="PT Astra Serif" w:eastAsia="Times New Roman" w:hAnsi="PT Astra Serif" w:cs="Times New Roman"/>
          <w:spacing w:val="-6"/>
          <w:sz w:val="28"/>
          <w:szCs w:val="28"/>
          <w:lang w:eastAsia="ru-RU"/>
        </w:rPr>
      </w:pPr>
      <w:r w:rsidRPr="00D6348E">
        <w:rPr>
          <w:rFonts w:ascii="PT Astra Serif" w:eastAsia="Times New Roman" w:hAnsi="PT Astra Serif" w:cs="Times New Roman"/>
          <w:sz w:val="28"/>
          <w:szCs w:val="28"/>
          <w:lang w:eastAsia="ru-RU"/>
        </w:rPr>
        <w:t xml:space="preserve">7.2. В случае если работник, не состоящий в Профсоюзе, уполномочил выборный орган </w:t>
      </w:r>
      <w:r w:rsidRPr="00D6348E">
        <w:rPr>
          <w:rFonts w:ascii="PT Astra Serif" w:eastAsia="Times New Roman" w:hAnsi="PT Astra Serif" w:cs="Times New Roman"/>
          <w:spacing w:val="-6"/>
          <w:sz w:val="28"/>
          <w:szCs w:val="28"/>
          <w:lang w:eastAsia="ru-RU"/>
        </w:rPr>
        <w:t xml:space="preserve">первичной профсоюзной организации представлять его законные интересы во взаимоотношениях с работодателем (статьи 30 и 31 ТК РФ), руководитель обеспечивает по письменному заявлению работника ежемесячное перечисление на счет первичной профсоюзной организации денежных средств из заработной платы работника </w:t>
      </w:r>
      <w:r w:rsidRPr="00D6348E">
        <w:rPr>
          <w:rFonts w:ascii="PT Astra Serif" w:eastAsia="Times New Roman" w:hAnsi="PT Astra Serif" w:cs="Times New Roman"/>
          <w:i/>
          <w:spacing w:val="-6"/>
          <w:sz w:val="28"/>
          <w:szCs w:val="28"/>
          <w:lang w:eastAsia="ru-RU"/>
        </w:rPr>
        <w:t xml:space="preserve">в размере 1% </w:t>
      </w:r>
      <w:r w:rsidRPr="00D6348E">
        <w:rPr>
          <w:rFonts w:ascii="PT Astra Serif" w:eastAsia="Times New Roman" w:hAnsi="PT Astra Serif" w:cs="Times New Roman"/>
          <w:spacing w:val="-6"/>
          <w:sz w:val="28"/>
          <w:szCs w:val="28"/>
          <w:lang w:eastAsia="ru-RU"/>
        </w:rPr>
        <w:t xml:space="preserve">(часть 6 статьи 377 ТК РФ). </w:t>
      </w:r>
    </w:p>
    <w:p w:rsidR="00817D17" w:rsidRPr="00D6348E" w:rsidRDefault="00817D17" w:rsidP="00817D17">
      <w:pPr>
        <w:spacing w:after="0" w:line="240" w:lineRule="auto"/>
        <w:ind w:firstLine="709"/>
        <w:jc w:val="both"/>
        <w:rPr>
          <w:rFonts w:ascii="PT Astra Serif" w:eastAsia="Times New Roman" w:hAnsi="PT Astra Serif" w:cs="Times New Roman"/>
          <w:b/>
          <w:sz w:val="28"/>
          <w:szCs w:val="28"/>
          <w:lang w:eastAsia="ru-RU"/>
        </w:rPr>
      </w:pPr>
      <w:r w:rsidRPr="00D6348E">
        <w:rPr>
          <w:rFonts w:ascii="PT Astra Serif" w:eastAsia="Times New Roman" w:hAnsi="PT Astra Serif" w:cs="Times New Roman"/>
          <w:sz w:val="28"/>
          <w:szCs w:val="28"/>
          <w:lang w:eastAsia="ru-RU"/>
        </w:rPr>
        <w:t>7.3. В целях создания условий для успешной деятельности первичной профсоюзной организации и ее выборного органа в соответствии с Трудовым кодексом Российской Федерации, Федеральным законом «О профессиональных союзах, их правах и гарантиях деятельности», иными федеральными законами, настоящим коллективным договором работодатель обязуется:</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7.3.1. При принятии локальных нормативных актов, затрагивающих права работников образовательной организации, учитывать мнение выборного органа первичной профсоюзной организации в порядке и на условиях, </w:t>
      </w:r>
      <w:r w:rsidRPr="00D6348E">
        <w:rPr>
          <w:rFonts w:ascii="PT Astra Serif" w:eastAsia="Times New Roman" w:hAnsi="PT Astra Serif" w:cs="Times New Roman"/>
          <w:sz w:val="28"/>
          <w:szCs w:val="28"/>
          <w:lang w:eastAsia="ru-RU"/>
        </w:rPr>
        <w:lastRenderedPageBreak/>
        <w:t>предусмотренных трудовым законодательством и настоящим коллективным договором;</w:t>
      </w:r>
    </w:p>
    <w:p w:rsidR="00817D17" w:rsidRPr="00D6348E" w:rsidRDefault="00817D17" w:rsidP="00817D17">
      <w:pPr>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7.3.2. Соблюдать права профсоюза, установленные законодательством и настоящим коллективным договором (глава 58 ТК РФ);</w:t>
      </w:r>
    </w:p>
    <w:p w:rsidR="00817D17" w:rsidRPr="00D6348E" w:rsidRDefault="00817D17" w:rsidP="00817D17">
      <w:pPr>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7.3.3. Не препятствовать представителям профсоюза в посещении рабочих мест, на которых работают члены профсоюза, для реализации уставных задач и представленных законодательством прав (статья 370 ТК РФ, статья 11 Федерального закона «О профессиональных союзах, их правах и гарантиях деятельности»);</w:t>
      </w:r>
    </w:p>
    <w:p w:rsidR="00817D17" w:rsidRPr="00D6348E" w:rsidRDefault="00817D17" w:rsidP="00817D17">
      <w:pPr>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7.3.4. Безвозмездно предоставлять выборному органу первичной профсоюзной организации помещения как для постоянной работы выборного органа первичной профсоюзной организации, так и для проведения заседаний, собраний, хранения документов, а также предоставить возможность размещения информации в доступном для всех работников месте; </w:t>
      </w:r>
    </w:p>
    <w:p w:rsidR="00817D17" w:rsidRPr="00D6348E" w:rsidRDefault="00817D17" w:rsidP="00817D17">
      <w:pPr>
        <w:spacing w:after="0" w:line="240" w:lineRule="auto"/>
        <w:ind w:firstLine="708"/>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7.3.5. Предоставлять выборному органу первичной профсоюзной организации в бесплатное пользование необходимые для его деятельности оборудование, транспортные средства, средства связи и оргтехники; </w:t>
      </w:r>
    </w:p>
    <w:p w:rsidR="00817D17" w:rsidRPr="00D6348E" w:rsidRDefault="00817D17" w:rsidP="00817D17">
      <w:pPr>
        <w:spacing w:after="0" w:line="240" w:lineRule="auto"/>
        <w:ind w:firstLine="708"/>
        <w:jc w:val="both"/>
        <w:rPr>
          <w:rFonts w:ascii="PT Astra Serif" w:eastAsia="Times New Roman" w:hAnsi="PT Astra Serif" w:cs="Times New Roman"/>
          <w:spacing w:val="-6"/>
          <w:sz w:val="28"/>
          <w:szCs w:val="28"/>
          <w:lang w:eastAsia="ru-RU"/>
        </w:rPr>
      </w:pPr>
      <w:r w:rsidRPr="00D6348E">
        <w:rPr>
          <w:rFonts w:ascii="PT Astra Serif" w:eastAsia="Times New Roman" w:hAnsi="PT Astra Serif" w:cs="Times New Roman"/>
          <w:sz w:val="28"/>
          <w:szCs w:val="28"/>
          <w:lang w:eastAsia="ru-RU"/>
        </w:rPr>
        <w:t xml:space="preserve">7.3.6. Осуществлять техническое обслуживание оргтехники и компьютеров, множительной техники, необходимой для деятельности выборного органа первичной профсоюзной организации, а также осуществлять хозяйственное содержание, ремонт, отопление, освещение, уборку и охрану помещения, выделенного выборному органу первичной профсоюзной </w:t>
      </w:r>
      <w:r w:rsidRPr="00D6348E">
        <w:rPr>
          <w:rFonts w:ascii="PT Astra Serif" w:eastAsia="Times New Roman" w:hAnsi="PT Astra Serif" w:cs="Times New Roman"/>
          <w:spacing w:val="-6"/>
          <w:sz w:val="28"/>
          <w:szCs w:val="28"/>
          <w:lang w:eastAsia="ru-RU"/>
        </w:rPr>
        <w:t>организации;</w:t>
      </w:r>
    </w:p>
    <w:p w:rsidR="00817D17" w:rsidRPr="00D6348E" w:rsidRDefault="00817D17" w:rsidP="00817D17">
      <w:pPr>
        <w:spacing w:after="0" w:line="240" w:lineRule="auto"/>
        <w:ind w:firstLine="708"/>
        <w:jc w:val="both"/>
        <w:rPr>
          <w:rFonts w:ascii="PT Astra Serif" w:eastAsia="Times New Roman" w:hAnsi="PT Astra Serif" w:cs="Times New Roman"/>
          <w:spacing w:val="-6"/>
          <w:sz w:val="28"/>
          <w:szCs w:val="28"/>
          <w:lang w:eastAsia="ru-RU"/>
        </w:rPr>
      </w:pPr>
      <w:r w:rsidRPr="00D6348E">
        <w:rPr>
          <w:rFonts w:ascii="PT Astra Serif" w:eastAsia="Times New Roman" w:hAnsi="PT Astra Serif" w:cs="Times New Roman"/>
          <w:spacing w:val="-6"/>
          <w:sz w:val="28"/>
          <w:szCs w:val="28"/>
          <w:lang w:eastAsia="ru-RU"/>
        </w:rPr>
        <w:t>7.3.7. Предоставлять в бесплатное пользование профсоюзной организации здания, помещения, базы отдыха, спортивные и оздоровительные сооружения для организации отдыха, культурно-просветительской и физкультурно-оздоровительной работы с обеспечением оплаты их хозяйственного содержания, ремонта, отопления, освещения, уборки и охраны (статья 377 ТК);</w:t>
      </w:r>
    </w:p>
    <w:p w:rsidR="00817D17" w:rsidRPr="00D6348E" w:rsidRDefault="00817D17" w:rsidP="00817D17">
      <w:pPr>
        <w:spacing w:after="0" w:line="240" w:lineRule="auto"/>
        <w:ind w:firstLine="708"/>
        <w:jc w:val="both"/>
        <w:rPr>
          <w:rFonts w:ascii="PT Astra Serif" w:eastAsia="Times New Roman" w:hAnsi="PT Astra Serif" w:cs="Times New Roman"/>
          <w:spacing w:val="-6"/>
          <w:sz w:val="28"/>
          <w:szCs w:val="28"/>
          <w:lang w:eastAsia="ru-RU"/>
        </w:rPr>
      </w:pPr>
      <w:r w:rsidRPr="00D6348E">
        <w:rPr>
          <w:rFonts w:ascii="PT Astra Serif" w:eastAsia="Times New Roman" w:hAnsi="PT Astra Serif" w:cs="Times New Roman"/>
          <w:spacing w:val="-6"/>
          <w:sz w:val="28"/>
          <w:szCs w:val="28"/>
          <w:lang w:eastAsia="ru-RU"/>
        </w:rPr>
        <w:t>7.3.8. Не допускать ограничения гарантированных законом социально-трудовых и иных прав и свобод, принуждения, увольнения или иных форм воздействия в отношении любого работника в связи с е</w:t>
      </w:r>
      <w:r w:rsidR="00665C10" w:rsidRPr="00D6348E">
        <w:rPr>
          <w:rFonts w:ascii="PT Astra Serif" w:eastAsia="Times New Roman" w:hAnsi="PT Astra Serif" w:cs="Times New Roman"/>
          <w:spacing w:val="-6"/>
          <w:sz w:val="28"/>
          <w:szCs w:val="28"/>
          <w:lang w:eastAsia="ru-RU"/>
        </w:rPr>
        <w:t xml:space="preserve">го членством в Профсоюзе </w:t>
      </w:r>
      <w:r w:rsidR="003933C2" w:rsidRPr="00D6348E">
        <w:rPr>
          <w:rFonts w:ascii="PT Astra Serif" w:eastAsia="Times New Roman" w:hAnsi="PT Astra Serif" w:cs="Times New Roman"/>
          <w:spacing w:val="-6"/>
          <w:sz w:val="28"/>
          <w:szCs w:val="28"/>
          <w:lang w:eastAsia="ru-RU"/>
        </w:rPr>
        <w:t>и профсоюзной</w:t>
      </w:r>
      <w:r w:rsidRPr="00D6348E">
        <w:rPr>
          <w:rFonts w:ascii="PT Astra Serif" w:eastAsia="Times New Roman" w:hAnsi="PT Astra Serif" w:cs="Times New Roman"/>
          <w:spacing w:val="-6"/>
          <w:sz w:val="28"/>
          <w:szCs w:val="28"/>
          <w:lang w:eastAsia="ru-RU"/>
        </w:rPr>
        <w:t xml:space="preserve"> деятельностью.</w:t>
      </w:r>
    </w:p>
    <w:p w:rsidR="00817D17" w:rsidRPr="00D6348E" w:rsidRDefault="00817D17" w:rsidP="00817D17">
      <w:pPr>
        <w:spacing w:after="0" w:line="240" w:lineRule="auto"/>
        <w:ind w:firstLine="708"/>
        <w:jc w:val="both"/>
        <w:rPr>
          <w:rFonts w:ascii="PT Astra Serif" w:eastAsia="Times New Roman" w:hAnsi="PT Astra Serif" w:cs="Times New Roman"/>
          <w:spacing w:val="-6"/>
          <w:sz w:val="28"/>
          <w:szCs w:val="28"/>
          <w:lang w:eastAsia="ru-RU"/>
        </w:rPr>
      </w:pPr>
      <w:r w:rsidRPr="00D6348E">
        <w:rPr>
          <w:rFonts w:ascii="PT Astra Serif" w:eastAsia="Times New Roman" w:hAnsi="PT Astra Serif" w:cs="Times New Roman"/>
          <w:spacing w:val="-6"/>
          <w:sz w:val="28"/>
          <w:szCs w:val="28"/>
          <w:lang w:eastAsia="ru-RU"/>
        </w:rPr>
        <w:t>7.3.9. Привлекать представителей выборного органа первичной профсоюзной организации для осуществления контроля за правильностью расходования фонда оплаты труда, фонда экономии заработной платы, внебюджетного фонда.</w:t>
      </w:r>
    </w:p>
    <w:p w:rsidR="00817D17" w:rsidRPr="00D6348E" w:rsidRDefault="00817D17" w:rsidP="00817D17">
      <w:pPr>
        <w:spacing w:after="0" w:line="240" w:lineRule="auto"/>
        <w:ind w:firstLine="709"/>
        <w:jc w:val="both"/>
        <w:rPr>
          <w:rFonts w:ascii="PT Astra Serif" w:eastAsia="Times New Roman" w:hAnsi="PT Astra Serif" w:cs="Times New Roman"/>
          <w:spacing w:val="-6"/>
          <w:sz w:val="28"/>
          <w:szCs w:val="28"/>
          <w:lang w:eastAsia="ru-RU"/>
        </w:rPr>
      </w:pPr>
      <w:r w:rsidRPr="00D6348E">
        <w:rPr>
          <w:rFonts w:ascii="PT Astra Serif" w:eastAsia="Times New Roman" w:hAnsi="PT Astra Serif" w:cs="Times New Roman"/>
          <w:spacing w:val="-6"/>
          <w:sz w:val="28"/>
          <w:szCs w:val="28"/>
          <w:lang w:eastAsia="ru-RU"/>
        </w:rPr>
        <w:t>7.4. Взаимодействие работодателя с выборным органом первичной профсоюзной организации осуществляется посредством:</w:t>
      </w:r>
    </w:p>
    <w:p w:rsidR="003933C2" w:rsidRPr="00D6348E" w:rsidRDefault="00817D17" w:rsidP="003933C2">
      <w:pPr>
        <w:pStyle w:val="afa"/>
        <w:numPr>
          <w:ilvl w:val="0"/>
          <w:numId w:val="30"/>
        </w:numPr>
        <w:jc w:val="both"/>
        <w:rPr>
          <w:rFonts w:ascii="PT Astra Serif" w:hAnsi="PT Astra Serif"/>
          <w:spacing w:val="-6"/>
          <w:sz w:val="28"/>
          <w:szCs w:val="28"/>
        </w:rPr>
      </w:pPr>
      <w:r w:rsidRPr="00D6348E">
        <w:rPr>
          <w:rFonts w:ascii="PT Astra Serif" w:hAnsi="PT Astra Serif"/>
          <w:spacing w:val="-6"/>
          <w:sz w:val="28"/>
          <w:szCs w:val="28"/>
          <w:u w:val="single"/>
        </w:rPr>
        <w:t>учета мотивированного мнения</w:t>
      </w:r>
      <w:r w:rsidRPr="00D6348E">
        <w:rPr>
          <w:rFonts w:ascii="PT Astra Serif" w:hAnsi="PT Astra Serif"/>
          <w:spacing w:val="-6"/>
          <w:sz w:val="28"/>
          <w:szCs w:val="28"/>
        </w:rPr>
        <w:t xml:space="preserve"> выборного органа первичной профсоюзной организации в порядке, установленном статьями 372 и 373 ТК РФ;</w:t>
      </w:r>
    </w:p>
    <w:p w:rsidR="00817D17" w:rsidRPr="00D6348E" w:rsidRDefault="00817D17" w:rsidP="003933C2">
      <w:pPr>
        <w:pStyle w:val="afa"/>
        <w:numPr>
          <w:ilvl w:val="0"/>
          <w:numId w:val="30"/>
        </w:numPr>
        <w:jc w:val="both"/>
        <w:rPr>
          <w:rFonts w:ascii="PT Astra Serif" w:hAnsi="PT Astra Serif"/>
          <w:spacing w:val="-6"/>
          <w:sz w:val="28"/>
          <w:szCs w:val="28"/>
        </w:rPr>
      </w:pPr>
      <w:r w:rsidRPr="00D6348E">
        <w:rPr>
          <w:rFonts w:ascii="PT Astra Serif" w:hAnsi="PT Astra Serif"/>
          <w:spacing w:val="-6"/>
          <w:sz w:val="28"/>
          <w:szCs w:val="28"/>
          <w:u w:val="single"/>
        </w:rPr>
        <w:t>согласования (письменного)</w:t>
      </w:r>
      <w:r w:rsidRPr="00D6348E">
        <w:rPr>
          <w:rFonts w:ascii="PT Astra Serif" w:hAnsi="PT Astra Serif"/>
          <w:spacing w:val="-6"/>
          <w:sz w:val="28"/>
          <w:szCs w:val="28"/>
        </w:rPr>
        <w:t>, при принятии решений руководителем образовательной</w:t>
      </w:r>
      <w:r w:rsidRPr="00D6348E">
        <w:rPr>
          <w:rFonts w:ascii="PT Astra Serif" w:hAnsi="PT Astra Serif"/>
          <w:sz w:val="28"/>
          <w:szCs w:val="28"/>
        </w:rPr>
        <w:t xml:space="preserve"> организации по вопросам, предусмотренным пунктом 7.5. настоящего коллективного договора, с выборным органом первичной профсоюзной организации после проведения взаимных консультаций.</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lastRenderedPageBreak/>
        <w:t>7.5. С учетом мнения выборного органа первичной профсоюзной организации производится:</w:t>
      </w:r>
    </w:p>
    <w:p w:rsidR="003933C2" w:rsidRPr="00D6348E" w:rsidRDefault="00817D17" w:rsidP="003933C2">
      <w:pPr>
        <w:pStyle w:val="afa"/>
        <w:numPr>
          <w:ilvl w:val="0"/>
          <w:numId w:val="31"/>
        </w:numPr>
        <w:jc w:val="both"/>
        <w:rPr>
          <w:rFonts w:ascii="PT Astra Serif" w:hAnsi="PT Astra Serif"/>
          <w:sz w:val="28"/>
          <w:szCs w:val="28"/>
        </w:rPr>
      </w:pPr>
      <w:r w:rsidRPr="00D6348E">
        <w:rPr>
          <w:rFonts w:ascii="PT Astra Serif" w:hAnsi="PT Astra Serif"/>
          <w:sz w:val="28"/>
          <w:szCs w:val="28"/>
        </w:rPr>
        <w:t>установление системы оплаты труда работников, включая порядок стимулирования труда в организации (статья 144 ТК РФ);</w:t>
      </w:r>
    </w:p>
    <w:p w:rsidR="003933C2" w:rsidRPr="00D6348E" w:rsidRDefault="00817D17" w:rsidP="003933C2">
      <w:pPr>
        <w:pStyle w:val="afa"/>
        <w:numPr>
          <w:ilvl w:val="0"/>
          <w:numId w:val="31"/>
        </w:numPr>
        <w:jc w:val="both"/>
        <w:rPr>
          <w:rFonts w:ascii="PT Astra Serif" w:hAnsi="PT Astra Serif"/>
          <w:sz w:val="28"/>
          <w:szCs w:val="28"/>
        </w:rPr>
      </w:pPr>
      <w:r w:rsidRPr="00D6348E">
        <w:rPr>
          <w:rFonts w:ascii="PT Astra Serif" w:hAnsi="PT Astra Serif"/>
          <w:sz w:val="28"/>
          <w:szCs w:val="28"/>
        </w:rPr>
        <w:t>принятие правил внутреннего трудового распорядка (статья 190 ТК РФ);</w:t>
      </w:r>
    </w:p>
    <w:p w:rsidR="003933C2" w:rsidRPr="00D6348E" w:rsidRDefault="00817D17" w:rsidP="003933C2">
      <w:pPr>
        <w:pStyle w:val="afa"/>
        <w:numPr>
          <w:ilvl w:val="0"/>
          <w:numId w:val="31"/>
        </w:numPr>
        <w:jc w:val="both"/>
        <w:rPr>
          <w:rFonts w:ascii="PT Astra Serif" w:hAnsi="PT Astra Serif"/>
          <w:sz w:val="28"/>
          <w:szCs w:val="28"/>
        </w:rPr>
      </w:pPr>
      <w:r w:rsidRPr="00D6348E">
        <w:rPr>
          <w:rFonts w:ascii="PT Astra Serif" w:hAnsi="PT Astra Serif"/>
          <w:sz w:val="28"/>
          <w:szCs w:val="28"/>
        </w:rPr>
        <w:t xml:space="preserve">составление графиков сменности </w:t>
      </w:r>
      <w:r w:rsidRPr="00D6348E">
        <w:rPr>
          <w:rFonts w:ascii="PT Astra Serif" w:hAnsi="PT Astra Serif"/>
          <w:iCs/>
          <w:sz w:val="28"/>
          <w:szCs w:val="28"/>
        </w:rPr>
        <w:t>(статья 103 ТК РФ);</w:t>
      </w:r>
    </w:p>
    <w:p w:rsidR="003933C2" w:rsidRPr="00D6348E" w:rsidRDefault="00817D17" w:rsidP="003933C2">
      <w:pPr>
        <w:pStyle w:val="afa"/>
        <w:numPr>
          <w:ilvl w:val="0"/>
          <w:numId w:val="31"/>
        </w:numPr>
        <w:jc w:val="both"/>
        <w:rPr>
          <w:rFonts w:ascii="PT Astra Serif" w:hAnsi="PT Astra Serif"/>
          <w:sz w:val="28"/>
          <w:szCs w:val="28"/>
        </w:rPr>
      </w:pPr>
      <w:r w:rsidRPr="00D6348E">
        <w:rPr>
          <w:rFonts w:ascii="PT Astra Serif" w:hAnsi="PT Astra Serif"/>
          <w:sz w:val="28"/>
          <w:szCs w:val="28"/>
        </w:rPr>
        <w:t xml:space="preserve">установление сроков выплаты заработной платы работникам </w:t>
      </w:r>
      <w:r w:rsidRPr="00D6348E">
        <w:rPr>
          <w:rFonts w:ascii="PT Astra Serif" w:hAnsi="PT Astra Serif"/>
          <w:iCs/>
          <w:sz w:val="28"/>
          <w:szCs w:val="28"/>
        </w:rPr>
        <w:t>(статья 136 ТК РФ);</w:t>
      </w:r>
    </w:p>
    <w:p w:rsidR="003933C2" w:rsidRPr="00D6348E" w:rsidRDefault="00817D17" w:rsidP="003933C2">
      <w:pPr>
        <w:pStyle w:val="afa"/>
        <w:numPr>
          <w:ilvl w:val="0"/>
          <w:numId w:val="31"/>
        </w:numPr>
        <w:jc w:val="both"/>
        <w:rPr>
          <w:rFonts w:ascii="PT Astra Serif" w:hAnsi="PT Astra Serif"/>
          <w:sz w:val="28"/>
          <w:szCs w:val="28"/>
        </w:rPr>
      </w:pPr>
      <w:r w:rsidRPr="00D6348E">
        <w:rPr>
          <w:rFonts w:ascii="PT Astra Serif" w:hAnsi="PT Astra Serif"/>
          <w:sz w:val="28"/>
          <w:szCs w:val="28"/>
        </w:rPr>
        <w:t>привлечение к сверхурочным работам (статья 99 ТК РФ);</w:t>
      </w:r>
    </w:p>
    <w:p w:rsidR="003933C2" w:rsidRPr="00D6348E" w:rsidRDefault="00817D17" w:rsidP="003933C2">
      <w:pPr>
        <w:pStyle w:val="afa"/>
        <w:numPr>
          <w:ilvl w:val="0"/>
          <w:numId w:val="31"/>
        </w:numPr>
        <w:jc w:val="both"/>
        <w:rPr>
          <w:rFonts w:ascii="PT Astra Serif" w:hAnsi="PT Astra Serif"/>
          <w:sz w:val="28"/>
          <w:szCs w:val="28"/>
        </w:rPr>
      </w:pPr>
      <w:r w:rsidRPr="00D6348E">
        <w:rPr>
          <w:rFonts w:ascii="PT Astra Serif" w:hAnsi="PT Astra Serif"/>
          <w:sz w:val="28"/>
          <w:szCs w:val="28"/>
        </w:rPr>
        <w:t>привлечение к работе в выходные и нерабочие праздничные дни (статья 113 ТК РФ);</w:t>
      </w:r>
    </w:p>
    <w:p w:rsidR="003933C2" w:rsidRPr="00D6348E" w:rsidRDefault="00817D17" w:rsidP="003933C2">
      <w:pPr>
        <w:pStyle w:val="afa"/>
        <w:numPr>
          <w:ilvl w:val="0"/>
          <w:numId w:val="31"/>
        </w:numPr>
        <w:jc w:val="both"/>
        <w:rPr>
          <w:rFonts w:ascii="PT Astra Serif" w:hAnsi="PT Astra Serif"/>
          <w:sz w:val="28"/>
          <w:szCs w:val="28"/>
        </w:rPr>
      </w:pPr>
      <w:r w:rsidRPr="00D6348E">
        <w:rPr>
          <w:rFonts w:ascii="PT Astra Serif" w:hAnsi="PT Astra Serif"/>
          <w:sz w:val="28"/>
          <w:szCs w:val="28"/>
        </w:rPr>
        <w:t xml:space="preserve">установление очередности предоставления отпусков </w:t>
      </w:r>
      <w:r w:rsidRPr="00D6348E">
        <w:rPr>
          <w:rFonts w:ascii="PT Astra Serif" w:hAnsi="PT Astra Serif"/>
          <w:iCs/>
          <w:sz w:val="28"/>
          <w:szCs w:val="28"/>
        </w:rPr>
        <w:t>(статья 123 ТК РФ);</w:t>
      </w:r>
    </w:p>
    <w:p w:rsidR="003933C2" w:rsidRPr="00D6348E" w:rsidRDefault="00817D17" w:rsidP="003933C2">
      <w:pPr>
        <w:pStyle w:val="afa"/>
        <w:numPr>
          <w:ilvl w:val="0"/>
          <w:numId w:val="31"/>
        </w:numPr>
        <w:jc w:val="both"/>
        <w:rPr>
          <w:rFonts w:ascii="PT Astra Serif" w:hAnsi="PT Astra Serif"/>
          <w:sz w:val="28"/>
          <w:szCs w:val="28"/>
        </w:rPr>
      </w:pPr>
      <w:r w:rsidRPr="00D6348E">
        <w:rPr>
          <w:rFonts w:ascii="PT Astra Serif" w:hAnsi="PT Astra Serif"/>
          <w:iCs/>
          <w:sz w:val="28"/>
          <w:szCs w:val="28"/>
        </w:rPr>
        <w:t xml:space="preserve">принятие решений о режиме работы в каникулярный период и период отмены образовательного процесса по санитарно-эпидемиологическим, климатическим и другим основаниям </w:t>
      </w:r>
      <w:r w:rsidRPr="00D6348E">
        <w:rPr>
          <w:rFonts w:ascii="PT Astra Serif" w:hAnsi="PT Astra Serif"/>
          <w:sz w:val="28"/>
          <w:szCs w:val="28"/>
        </w:rPr>
        <w:t>(</w:t>
      </w:r>
      <w:r w:rsidRPr="00D6348E">
        <w:rPr>
          <w:rFonts w:ascii="PT Astra Serif" w:hAnsi="PT Astra Serif"/>
          <w:iCs/>
          <w:sz w:val="28"/>
          <w:szCs w:val="28"/>
        </w:rPr>
        <w:t>статья 100 ТК РФ);</w:t>
      </w:r>
    </w:p>
    <w:p w:rsidR="003933C2" w:rsidRPr="00D6348E" w:rsidRDefault="00817D17" w:rsidP="003933C2">
      <w:pPr>
        <w:pStyle w:val="afa"/>
        <w:numPr>
          <w:ilvl w:val="0"/>
          <w:numId w:val="31"/>
        </w:numPr>
        <w:jc w:val="both"/>
        <w:rPr>
          <w:rFonts w:ascii="PT Astra Serif" w:hAnsi="PT Astra Serif"/>
          <w:sz w:val="28"/>
          <w:szCs w:val="28"/>
        </w:rPr>
      </w:pPr>
      <w:r w:rsidRPr="00D6348E">
        <w:rPr>
          <w:rFonts w:ascii="PT Astra Serif" w:hAnsi="PT Astra Serif"/>
          <w:sz w:val="28"/>
          <w:szCs w:val="28"/>
        </w:rPr>
        <w:t xml:space="preserve">принятие решения о временном введении режима неполного рабочего времени при угрозе массовых увольнений и его отмены </w:t>
      </w:r>
      <w:r w:rsidRPr="00D6348E">
        <w:rPr>
          <w:rFonts w:ascii="PT Astra Serif" w:hAnsi="PT Astra Serif"/>
          <w:iCs/>
          <w:sz w:val="28"/>
          <w:szCs w:val="28"/>
        </w:rPr>
        <w:t>(статья 180 ТК РФ);</w:t>
      </w:r>
    </w:p>
    <w:p w:rsidR="003933C2" w:rsidRPr="00D6348E" w:rsidRDefault="00817D17" w:rsidP="003933C2">
      <w:pPr>
        <w:pStyle w:val="afa"/>
        <w:numPr>
          <w:ilvl w:val="0"/>
          <w:numId w:val="31"/>
        </w:numPr>
        <w:jc w:val="both"/>
        <w:rPr>
          <w:rFonts w:ascii="PT Astra Serif" w:hAnsi="PT Astra Serif"/>
          <w:sz w:val="28"/>
          <w:szCs w:val="28"/>
        </w:rPr>
      </w:pPr>
      <w:r w:rsidRPr="00D6348E">
        <w:rPr>
          <w:rFonts w:ascii="PT Astra Serif" w:hAnsi="PT Astra Serif"/>
          <w:sz w:val="28"/>
          <w:szCs w:val="28"/>
        </w:rPr>
        <w:t xml:space="preserve">утверждение формы расчетного листка </w:t>
      </w:r>
      <w:r w:rsidRPr="00D6348E">
        <w:rPr>
          <w:rFonts w:ascii="PT Astra Serif" w:hAnsi="PT Astra Serif"/>
          <w:iCs/>
          <w:sz w:val="28"/>
          <w:szCs w:val="28"/>
        </w:rPr>
        <w:t>(статья 136 ТК РФ);</w:t>
      </w:r>
    </w:p>
    <w:p w:rsidR="003933C2" w:rsidRPr="00D6348E" w:rsidRDefault="00817D17" w:rsidP="003933C2">
      <w:pPr>
        <w:pStyle w:val="afa"/>
        <w:numPr>
          <w:ilvl w:val="0"/>
          <w:numId w:val="31"/>
        </w:numPr>
        <w:jc w:val="both"/>
        <w:rPr>
          <w:rFonts w:ascii="PT Astra Serif" w:hAnsi="PT Astra Serif"/>
          <w:sz w:val="28"/>
          <w:szCs w:val="28"/>
        </w:rPr>
      </w:pPr>
      <w:r w:rsidRPr="00D6348E">
        <w:rPr>
          <w:rFonts w:ascii="PT Astra Serif" w:hAnsi="PT Astra Serif"/>
          <w:sz w:val="28"/>
          <w:szCs w:val="28"/>
        </w:rPr>
        <w:t xml:space="preserve">определение форм подготовки работников и дополнительного профессионального образования работников, перечень необходимых профессий и специальностей </w:t>
      </w:r>
      <w:r w:rsidRPr="00D6348E">
        <w:rPr>
          <w:rFonts w:ascii="PT Astra Serif" w:hAnsi="PT Astra Serif"/>
          <w:iCs/>
          <w:sz w:val="28"/>
          <w:szCs w:val="28"/>
        </w:rPr>
        <w:t>(статья 196 ТК РФ);</w:t>
      </w:r>
    </w:p>
    <w:p w:rsidR="003933C2" w:rsidRPr="00D6348E" w:rsidRDefault="00817D17" w:rsidP="003933C2">
      <w:pPr>
        <w:pStyle w:val="afa"/>
        <w:numPr>
          <w:ilvl w:val="0"/>
          <w:numId w:val="31"/>
        </w:numPr>
        <w:jc w:val="both"/>
        <w:rPr>
          <w:rFonts w:ascii="PT Astra Serif" w:hAnsi="PT Astra Serif"/>
          <w:sz w:val="28"/>
          <w:szCs w:val="28"/>
        </w:rPr>
      </w:pPr>
      <w:r w:rsidRPr="00D6348E">
        <w:rPr>
          <w:rFonts w:ascii="PT Astra Serif" w:hAnsi="PT Astra Serif"/>
          <w:sz w:val="28"/>
          <w:szCs w:val="28"/>
        </w:rPr>
        <w:t>определение сроков проведения специальной оценки условий труда (</w:t>
      </w:r>
      <w:r w:rsidRPr="00D6348E">
        <w:rPr>
          <w:rFonts w:ascii="PT Astra Serif" w:hAnsi="PT Astra Serif"/>
          <w:iCs/>
          <w:sz w:val="28"/>
          <w:szCs w:val="28"/>
        </w:rPr>
        <w:t>статья 22 ТК РФ)</w:t>
      </w:r>
      <w:r w:rsidRPr="00D6348E">
        <w:rPr>
          <w:rFonts w:ascii="PT Astra Serif" w:hAnsi="PT Astra Serif"/>
          <w:sz w:val="28"/>
          <w:szCs w:val="28"/>
        </w:rPr>
        <w:t>;</w:t>
      </w:r>
    </w:p>
    <w:p w:rsidR="003933C2" w:rsidRPr="00D6348E" w:rsidRDefault="00817D17" w:rsidP="003933C2">
      <w:pPr>
        <w:pStyle w:val="afa"/>
        <w:numPr>
          <w:ilvl w:val="0"/>
          <w:numId w:val="31"/>
        </w:numPr>
        <w:jc w:val="both"/>
        <w:rPr>
          <w:rFonts w:ascii="PT Astra Serif" w:hAnsi="PT Astra Serif"/>
          <w:sz w:val="28"/>
          <w:szCs w:val="28"/>
        </w:rPr>
      </w:pPr>
      <w:r w:rsidRPr="00D6348E">
        <w:rPr>
          <w:rFonts w:ascii="PT Astra Serif" w:hAnsi="PT Astra Serif"/>
          <w:sz w:val="28"/>
          <w:szCs w:val="28"/>
        </w:rPr>
        <w:t>формирование аттестационной комиссии в образовательной организации (</w:t>
      </w:r>
      <w:r w:rsidRPr="00D6348E">
        <w:rPr>
          <w:rFonts w:ascii="PT Astra Serif" w:hAnsi="PT Astra Serif"/>
          <w:iCs/>
          <w:sz w:val="28"/>
          <w:szCs w:val="28"/>
        </w:rPr>
        <w:t>статья 82 ТК РФ)</w:t>
      </w:r>
      <w:r w:rsidRPr="00D6348E">
        <w:rPr>
          <w:rFonts w:ascii="PT Astra Serif" w:hAnsi="PT Astra Serif"/>
          <w:sz w:val="28"/>
          <w:szCs w:val="28"/>
        </w:rPr>
        <w:t>;</w:t>
      </w:r>
    </w:p>
    <w:p w:rsidR="003933C2" w:rsidRPr="00D6348E" w:rsidRDefault="00817D17" w:rsidP="003933C2">
      <w:pPr>
        <w:pStyle w:val="afa"/>
        <w:numPr>
          <w:ilvl w:val="0"/>
          <w:numId w:val="31"/>
        </w:numPr>
        <w:jc w:val="both"/>
        <w:rPr>
          <w:rFonts w:ascii="PT Astra Serif" w:hAnsi="PT Astra Serif"/>
          <w:sz w:val="28"/>
          <w:szCs w:val="28"/>
        </w:rPr>
      </w:pPr>
      <w:r w:rsidRPr="00D6348E">
        <w:rPr>
          <w:rFonts w:ascii="PT Astra Serif" w:hAnsi="PT Astra Serif"/>
          <w:sz w:val="28"/>
          <w:szCs w:val="28"/>
        </w:rPr>
        <w:t>формирование комиссии по урегулированию споров между участниками образовательных отношений;</w:t>
      </w:r>
    </w:p>
    <w:p w:rsidR="003933C2" w:rsidRPr="00D6348E" w:rsidRDefault="00817D17" w:rsidP="003933C2">
      <w:pPr>
        <w:pStyle w:val="afa"/>
        <w:numPr>
          <w:ilvl w:val="0"/>
          <w:numId w:val="31"/>
        </w:numPr>
        <w:jc w:val="both"/>
        <w:rPr>
          <w:rFonts w:ascii="PT Astra Serif" w:hAnsi="PT Astra Serif"/>
          <w:sz w:val="28"/>
          <w:szCs w:val="28"/>
        </w:rPr>
      </w:pPr>
      <w:r w:rsidRPr="00D6348E">
        <w:rPr>
          <w:rFonts w:ascii="PT Astra Serif" w:hAnsi="PT Astra Serif"/>
          <w:sz w:val="28"/>
          <w:szCs w:val="28"/>
        </w:rPr>
        <w:t>принятие локальных нормативных актов организации, закрепляющих нормы профессиональной этики педагогических работников;</w:t>
      </w:r>
    </w:p>
    <w:p w:rsidR="00817D17" w:rsidRPr="00D6348E" w:rsidRDefault="00817D17" w:rsidP="003933C2">
      <w:pPr>
        <w:pStyle w:val="afa"/>
        <w:numPr>
          <w:ilvl w:val="0"/>
          <w:numId w:val="31"/>
        </w:numPr>
        <w:jc w:val="both"/>
        <w:rPr>
          <w:rFonts w:ascii="PT Astra Serif" w:hAnsi="PT Astra Serif"/>
          <w:sz w:val="28"/>
          <w:szCs w:val="28"/>
        </w:rPr>
      </w:pPr>
      <w:r w:rsidRPr="00D6348E">
        <w:rPr>
          <w:rFonts w:ascii="PT Astra Serif" w:hAnsi="PT Astra Serif"/>
          <w:sz w:val="28"/>
          <w:szCs w:val="28"/>
        </w:rPr>
        <w:t>изменение условий труда (</w:t>
      </w:r>
      <w:r w:rsidRPr="00D6348E">
        <w:rPr>
          <w:rFonts w:ascii="PT Astra Serif" w:hAnsi="PT Astra Serif"/>
          <w:iCs/>
          <w:sz w:val="28"/>
          <w:szCs w:val="28"/>
        </w:rPr>
        <w:t>статья 74 ТК РФ)</w:t>
      </w:r>
      <w:r w:rsidRPr="00D6348E">
        <w:rPr>
          <w:rFonts w:ascii="PT Astra Serif" w:hAnsi="PT Astra Serif"/>
          <w:sz w:val="28"/>
          <w:szCs w:val="28"/>
        </w:rPr>
        <w:t xml:space="preserve">. </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7.6.</w:t>
      </w:r>
      <w:r w:rsidRPr="00D6348E">
        <w:rPr>
          <w:rFonts w:ascii="PT Astra Serif" w:eastAsia="Times New Roman" w:hAnsi="PT Astra Serif" w:cs="Times New Roman"/>
          <w:sz w:val="28"/>
          <w:szCs w:val="28"/>
          <w:lang w:eastAsia="ru-RU"/>
        </w:rPr>
        <w:tab/>
        <w:t>С учетом мотивированного мнения выборного органа первичной профсоюзной организации производится расторжение трудового договора с работниками, являющимися членами профсоюза, по следующим основаниям:</w:t>
      </w:r>
    </w:p>
    <w:p w:rsidR="003933C2" w:rsidRPr="00D6348E" w:rsidRDefault="00817D17" w:rsidP="003933C2">
      <w:pPr>
        <w:pStyle w:val="afa"/>
        <w:numPr>
          <w:ilvl w:val="0"/>
          <w:numId w:val="32"/>
        </w:numPr>
        <w:jc w:val="both"/>
        <w:rPr>
          <w:rFonts w:ascii="PT Astra Serif" w:hAnsi="PT Astra Serif"/>
          <w:sz w:val="28"/>
          <w:szCs w:val="28"/>
        </w:rPr>
      </w:pPr>
      <w:r w:rsidRPr="00D6348E">
        <w:rPr>
          <w:rFonts w:ascii="PT Astra Serif" w:hAnsi="PT Astra Serif"/>
          <w:sz w:val="28"/>
          <w:szCs w:val="28"/>
        </w:rPr>
        <w:t>сокращение численности или штата работников организации (</w:t>
      </w:r>
      <w:r w:rsidRPr="00D6348E">
        <w:rPr>
          <w:rFonts w:ascii="PT Astra Serif" w:hAnsi="PT Astra Serif"/>
          <w:iCs/>
          <w:sz w:val="28"/>
          <w:szCs w:val="28"/>
        </w:rPr>
        <w:t>статьи 81, 82, 373 ТК РФ)</w:t>
      </w:r>
      <w:r w:rsidRPr="00D6348E">
        <w:rPr>
          <w:rFonts w:ascii="PT Astra Serif" w:hAnsi="PT Astra Serif"/>
          <w:sz w:val="28"/>
          <w:szCs w:val="28"/>
        </w:rPr>
        <w:t>;</w:t>
      </w:r>
    </w:p>
    <w:p w:rsidR="003933C2" w:rsidRPr="00D6348E" w:rsidRDefault="00817D17" w:rsidP="003933C2">
      <w:pPr>
        <w:pStyle w:val="afa"/>
        <w:numPr>
          <w:ilvl w:val="0"/>
          <w:numId w:val="32"/>
        </w:numPr>
        <w:jc w:val="both"/>
        <w:rPr>
          <w:rFonts w:ascii="PT Astra Serif" w:hAnsi="PT Astra Serif"/>
          <w:sz w:val="28"/>
          <w:szCs w:val="28"/>
        </w:rPr>
      </w:pPr>
      <w:r w:rsidRPr="00D6348E">
        <w:rPr>
          <w:rFonts w:ascii="PT Astra Serif" w:hAnsi="PT Astra Serif"/>
          <w:sz w:val="28"/>
          <w:szCs w:val="28"/>
        </w:rPr>
        <w:t>несоответствие работника занимаемой должности или выполняемой работе вследствие недостаточной квалификации, подтвержденной результатами аттестации (</w:t>
      </w:r>
      <w:r w:rsidRPr="00D6348E">
        <w:rPr>
          <w:rFonts w:ascii="PT Astra Serif" w:hAnsi="PT Astra Serif"/>
          <w:iCs/>
          <w:sz w:val="28"/>
          <w:szCs w:val="28"/>
        </w:rPr>
        <w:t>статьи 81, 82, 373 ТК РФ)</w:t>
      </w:r>
      <w:r w:rsidRPr="00D6348E">
        <w:rPr>
          <w:rFonts w:ascii="PT Astra Serif" w:hAnsi="PT Astra Serif"/>
          <w:sz w:val="28"/>
          <w:szCs w:val="28"/>
        </w:rPr>
        <w:t>;</w:t>
      </w:r>
    </w:p>
    <w:p w:rsidR="003933C2" w:rsidRPr="00D6348E" w:rsidRDefault="00817D17" w:rsidP="003933C2">
      <w:pPr>
        <w:pStyle w:val="afa"/>
        <w:numPr>
          <w:ilvl w:val="0"/>
          <w:numId w:val="32"/>
        </w:numPr>
        <w:jc w:val="both"/>
        <w:rPr>
          <w:rFonts w:ascii="PT Astra Serif" w:hAnsi="PT Astra Serif"/>
          <w:sz w:val="28"/>
          <w:szCs w:val="28"/>
        </w:rPr>
      </w:pPr>
      <w:r w:rsidRPr="00D6348E">
        <w:rPr>
          <w:rFonts w:ascii="PT Astra Serif" w:hAnsi="PT Astra Serif"/>
          <w:sz w:val="28"/>
          <w:szCs w:val="28"/>
        </w:rPr>
        <w:t>неоднократное неисполнение работником без уважительных причин трудовых обязанностей, если он имеет дисциплинарное взыскание (</w:t>
      </w:r>
      <w:r w:rsidRPr="00D6348E">
        <w:rPr>
          <w:rFonts w:ascii="PT Astra Serif" w:hAnsi="PT Astra Serif"/>
          <w:iCs/>
          <w:sz w:val="28"/>
          <w:szCs w:val="28"/>
        </w:rPr>
        <w:t>статьи 81, 82, 373 ТК РФ)</w:t>
      </w:r>
      <w:r w:rsidRPr="00D6348E">
        <w:rPr>
          <w:rFonts w:ascii="PT Astra Serif" w:hAnsi="PT Astra Serif"/>
          <w:sz w:val="28"/>
          <w:szCs w:val="28"/>
        </w:rPr>
        <w:t>;</w:t>
      </w:r>
    </w:p>
    <w:p w:rsidR="003933C2" w:rsidRPr="00D6348E" w:rsidRDefault="00817D17" w:rsidP="003933C2">
      <w:pPr>
        <w:pStyle w:val="afa"/>
        <w:numPr>
          <w:ilvl w:val="0"/>
          <w:numId w:val="32"/>
        </w:numPr>
        <w:jc w:val="both"/>
        <w:rPr>
          <w:rFonts w:ascii="PT Astra Serif" w:hAnsi="PT Astra Serif"/>
          <w:sz w:val="28"/>
          <w:szCs w:val="28"/>
        </w:rPr>
      </w:pPr>
      <w:r w:rsidRPr="00D6348E">
        <w:rPr>
          <w:rFonts w:ascii="PT Astra Serif" w:hAnsi="PT Astra Serif"/>
          <w:iCs/>
          <w:sz w:val="28"/>
          <w:szCs w:val="28"/>
        </w:rPr>
        <w:lastRenderedPageBreak/>
        <w:t xml:space="preserve">повторное в течение одного года грубое нарушение устава организации, осуществляющей образовательную деятельность </w:t>
      </w:r>
      <w:r w:rsidRPr="00D6348E">
        <w:rPr>
          <w:rFonts w:ascii="PT Astra Serif" w:hAnsi="PT Astra Serif"/>
          <w:sz w:val="28"/>
          <w:szCs w:val="28"/>
        </w:rPr>
        <w:t xml:space="preserve">(пункт 1 </w:t>
      </w:r>
      <w:r w:rsidRPr="00D6348E">
        <w:rPr>
          <w:rFonts w:ascii="PT Astra Serif" w:hAnsi="PT Astra Serif"/>
          <w:iCs/>
          <w:sz w:val="28"/>
          <w:szCs w:val="28"/>
        </w:rPr>
        <w:t>статьи 336 ТК РФ</w:t>
      </w:r>
      <w:r w:rsidRPr="00D6348E">
        <w:rPr>
          <w:rFonts w:ascii="PT Astra Serif" w:hAnsi="PT Astra Serif"/>
          <w:sz w:val="28"/>
          <w:szCs w:val="28"/>
        </w:rPr>
        <w:t>)</w:t>
      </w:r>
      <w:r w:rsidRPr="00D6348E">
        <w:rPr>
          <w:rFonts w:ascii="PT Astra Serif" w:hAnsi="PT Astra Serif"/>
          <w:iCs/>
          <w:sz w:val="28"/>
          <w:szCs w:val="28"/>
        </w:rPr>
        <w:t>;</w:t>
      </w:r>
    </w:p>
    <w:p w:rsidR="003933C2" w:rsidRPr="00D6348E" w:rsidRDefault="00817D17" w:rsidP="003933C2">
      <w:pPr>
        <w:pStyle w:val="afa"/>
        <w:numPr>
          <w:ilvl w:val="0"/>
          <w:numId w:val="32"/>
        </w:numPr>
        <w:jc w:val="both"/>
        <w:rPr>
          <w:rFonts w:ascii="PT Astra Serif" w:hAnsi="PT Astra Serif"/>
          <w:sz w:val="28"/>
          <w:szCs w:val="28"/>
        </w:rPr>
      </w:pPr>
      <w:r w:rsidRPr="00D6348E">
        <w:rPr>
          <w:rFonts w:ascii="PT Astra Serif" w:hAnsi="PT Astra Serif"/>
          <w:sz w:val="28"/>
          <w:szCs w:val="28"/>
        </w:rPr>
        <w:t xml:space="preserve">совершение работником, выполняющим воспитательные функции, аморального проступка, несовместимого с продолжением данной работы (пункт 8 части 1 </w:t>
      </w:r>
      <w:r w:rsidRPr="00D6348E">
        <w:rPr>
          <w:rFonts w:ascii="PT Astra Serif" w:hAnsi="PT Astra Serif"/>
          <w:iCs/>
          <w:sz w:val="28"/>
          <w:szCs w:val="28"/>
        </w:rPr>
        <w:t>статьи 81 ТК РФ)</w:t>
      </w:r>
      <w:r w:rsidRPr="00D6348E">
        <w:rPr>
          <w:rFonts w:ascii="PT Astra Serif" w:hAnsi="PT Astra Serif"/>
          <w:sz w:val="28"/>
          <w:szCs w:val="28"/>
        </w:rPr>
        <w:t>;</w:t>
      </w:r>
    </w:p>
    <w:p w:rsidR="00817D17" w:rsidRPr="00D6348E" w:rsidRDefault="00817D17" w:rsidP="003933C2">
      <w:pPr>
        <w:pStyle w:val="afa"/>
        <w:numPr>
          <w:ilvl w:val="0"/>
          <w:numId w:val="32"/>
        </w:numPr>
        <w:jc w:val="both"/>
        <w:rPr>
          <w:rFonts w:ascii="PT Astra Serif" w:hAnsi="PT Astra Serif"/>
          <w:sz w:val="28"/>
          <w:szCs w:val="28"/>
        </w:rPr>
      </w:pPr>
      <w:r w:rsidRPr="00D6348E">
        <w:rPr>
          <w:rFonts w:ascii="PT Astra Serif" w:hAnsi="PT Astra Serif"/>
          <w:sz w:val="28"/>
          <w:szCs w:val="28"/>
        </w:rPr>
        <w:t xml:space="preserve">применение, в том числе однократное, методов воспитания, связанных с физическим и (или) психическим насилием над личностью обучающегося, воспитанника (пункт 2 </w:t>
      </w:r>
      <w:r w:rsidRPr="00D6348E">
        <w:rPr>
          <w:rFonts w:ascii="PT Astra Serif" w:hAnsi="PT Astra Serif"/>
          <w:iCs/>
          <w:sz w:val="28"/>
          <w:szCs w:val="28"/>
        </w:rPr>
        <w:t>статьи 336 ТК РФ</w:t>
      </w:r>
      <w:r w:rsidRPr="00D6348E">
        <w:rPr>
          <w:rFonts w:ascii="PT Astra Serif" w:hAnsi="PT Astra Serif"/>
          <w:sz w:val="28"/>
          <w:szCs w:val="28"/>
        </w:rPr>
        <w:t>).</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7.7.</w:t>
      </w:r>
      <w:r w:rsidRPr="00D6348E">
        <w:rPr>
          <w:rFonts w:ascii="PT Astra Serif" w:eastAsia="Times New Roman" w:hAnsi="PT Astra Serif" w:cs="Times New Roman"/>
          <w:sz w:val="28"/>
          <w:szCs w:val="28"/>
          <w:lang w:eastAsia="ru-RU"/>
        </w:rPr>
        <w:tab/>
        <w:t>По согласованию с выборным органом первичной профсоюзной организации производится:</w:t>
      </w:r>
    </w:p>
    <w:p w:rsidR="003933C2" w:rsidRPr="00D6348E" w:rsidRDefault="00817D17" w:rsidP="003933C2">
      <w:pPr>
        <w:pStyle w:val="afa"/>
        <w:numPr>
          <w:ilvl w:val="0"/>
          <w:numId w:val="33"/>
        </w:numPr>
        <w:jc w:val="both"/>
        <w:rPr>
          <w:rFonts w:ascii="PT Astra Serif" w:hAnsi="PT Astra Serif"/>
          <w:sz w:val="28"/>
          <w:szCs w:val="28"/>
        </w:rPr>
      </w:pPr>
      <w:r w:rsidRPr="00D6348E">
        <w:rPr>
          <w:rFonts w:ascii="PT Astra Serif" w:hAnsi="PT Astra Serif"/>
          <w:sz w:val="28"/>
          <w:szCs w:val="28"/>
        </w:rPr>
        <w:t>установление перечня должностей работников с ненормированным рабочим днем (статья 101 ТК РФ);</w:t>
      </w:r>
    </w:p>
    <w:p w:rsidR="003933C2" w:rsidRPr="00D6348E" w:rsidRDefault="00817D17" w:rsidP="003933C2">
      <w:pPr>
        <w:pStyle w:val="afa"/>
        <w:numPr>
          <w:ilvl w:val="0"/>
          <w:numId w:val="33"/>
        </w:numPr>
        <w:jc w:val="both"/>
        <w:rPr>
          <w:rFonts w:ascii="PT Astra Serif" w:hAnsi="PT Astra Serif"/>
          <w:sz w:val="28"/>
          <w:szCs w:val="28"/>
        </w:rPr>
      </w:pPr>
      <w:r w:rsidRPr="00D6348E">
        <w:rPr>
          <w:rFonts w:ascii="PT Astra Serif" w:hAnsi="PT Astra Serif"/>
          <w:sz w:val="28"/>
          <w:szCs w:val="28"/>
        </w:rPr>
        <w:t>представление к присвоению почетных званий (статья 191 ТК РФ);</w:t>
      </w:r>
    </w:p>
    <w:p w:rsidR="003933C2" w:rsidRPr="00D6348E" w:rsidRDefault="00817D17" w:rsidP="003933C2">
      <w:pPr>
        <w:pStyle w:val="afa"/>
        <w:numPr>
          <w:ilvl w:val="0"/>
          <w:numId w:val="33"/>
        </w:numPr>
        <w:jc w:val="both"/>
        <w:rPr>
          <w:rFonts w:ascii="PT Astra Serif" w:hAnsi="PT Astra Serif"/>
          <w:sz w:val="28"/>
          <w:szCs w:val="28"/>
        </w:rPr>
      </w:pPr>
      <w:r w:rsidRPr="00D6348E">
        <w:rPr>
          <w:rFonts w:ascii="PT Astra Serif" w:hAnsi="PT Astra Serif"/>
          <w:sz w:val="28"/>
          <w:szCs w:val="28"/>
        </w:rPr>
        <w:t>представление к награждению отраслевыми наградами и иными наградами (статья 191 ТК РФ);</w:t>
      </w:r>
    </w:p>
    <w:p w:rsidR="003933C2" w:rsidRPr="00D6348E" w:rsidRDefault="00817D17" w:rsidP="003933C2">
      <w:pPr>
        <w:pStyle w:val="afa"/>
        <w:numPr>
          <w:ilvl w:val="0"/>
          <w:numId w:val="33"/>
        </w:numPr>
        <w:jc w:val="both"/>
        <w:rPr>
          <w:rFonts w:ascii="PT Astra Serif" w:hAnsi="PT Astra Serif"/>
          <w:sz w:val="28"/>
          <w:szCs w:val="28"/>
        </w:rPr>
      </w:pPr>
      <w:r w:rsidRPr="00D6348E">
        <w:rPr>
          <w:rFonts w:ascii="PT Astra Serif" w:hAnsi="PT Astra Serif"/>
          <w:sz w:val="28"/>
          <w:szCs w:val="28"/>
        </w:rPr>
        <w:t xml:space="preserve">установление размеров повышенной заработной платы за вредные и (или) опасные и иные особые условия труда </w:t>
      </w:r>
      <w:r w:rsidRPr="00D6348E">
        <w:rPr>
          <w:rFonts w:ascii="PT Astra Serif" w:hAnsi="PT Astra Serif"/>
          <w:iCs/>
          <w:sz w:val="28"/>
          <w:szCs w:val="28"/>
        </w:rPr>
        <w:t>(</w:t>
      </w:r>
      <w:r w:rsidRPr="00D6348E">
        <w:rPr>
          <w:rFonts w:ascii="PT Astra Serif" w:hAnsi="PT Astra Serif"/>
          <w:sz w:val="28"/>
          <w:szCs w:val="28"/>
        </w:rPr>
        <w:t>статья</w:t>
      </w:r>
      <w:r w:rsidRPr="00D6348E">
        <w:rPr>
          <w:rFonts w:ascii="PT Astra Serif" w:hAnsi="PT Astra Serif"/>
          <w:iCs/>
          <w:sz w:val="28"/>
          <w:szCs w:val="28"/>
        </w:rPr>
        <w:t xml:space="preserve"> 147 ТК РФ);</w:t>
      </w:r>
    </w:p>
    <w:p w:rsidR="003933C2" w:rsidRPr="00D6348E" w:rsidRDefault="00817D17" w:rsidP="003933C2">
      <w:pPr>
        <w:pStyle w:val="afa"/>
        <w:numPr>
          <w:ilvl w:val="0"/>
          <w:numId w:val="33"/>
        </w:numPr>
        <w:jc w:val="both"/>
        <w:rPr>
          <w:rFonts w:ascii="PT Astra Serif" w:hAnsi="PT Astra Serif"/>
          <w:sz w:val="28"/>
          <w:szCs w:val="28"/>
        </w:rPr>
      </w:pPr>
      <w:r w:rsidRPr="00D6348E">
        <w:rPr>
          <w:rFonts w:ascii="PT Astra Serif" w:hAnsi="PT Astra Serif"/>
          <w:sz w:val="28"/>
          <w:szCs w:val="28"/>
        </w:rPr>
        <w:t xml:space="preserve">установление размеров повышения заработной платы в ночное время </w:t>
      </w:r>
      <w:r w:rsidRPr="00D6348E">
        <w:rPr>
          <w:rFonts w:ascii="PT Astra Serif" w:hAnsi="PT Astra Serif"/>
          <w:iCs/>
          <w:sz w:val="28"/>
          <w:szCs w:val="28"/>
        </w:rPr>
        <w:t>(</w:t>
      </w:r>
      <w:r w:rsidRPr="00D6348E">
        <w:rPr>
          <w:rFonts w:ascii="PT Astra Serif" w:hAnsi="PT Astra Serif"/>
          <w:sz w:val="28"/>
          <w:szCs w:val="28"/>
        </w:rPr>
        <w:t>статья</w:t>
      </w:r>
      <w:r w:rsidRPr="00D6348E">
        <w:rPr>
          <w:rFonts w:ascii="PT Astra Serif" w:hAnsi="PT Astra Serif"/>
          <w:iCs/>
          <w:sz w:val="28"/>
          <w:szCs w:val="28"/>
        </w:rPr>
        <w:t xml:space="preserve"> 154 ТК РФ);</w:t>
      </w:r>
    </w:p>
    <w:p w:rsidR="003933C2" w:rsidRPr="00D6348E" w:rsidRDefault="00817D17" w:rsidP="003933C2">
      <w:pPr>
        <w:pStyle w:val="afa"/>
        <w:numPr>
          <w:ilvl w:val="0"/>
          <w:numId w:val="33"/>
        </w:numPr>
        <w:jc w:val="both"/>
        <w:rPr>
          <w:rFonts w:ascii="PT Astra Serif" w:hAnsi="PT Astra Serif"/>
          <w:sz w:val="28"/>
          <w:szCs w:val="28"/>
        </w:rPr>
      </w:pPr>
      <w:r w:rsidRPr="00D6348E">
        <w:rPr>
          <w:rFonts w:ascii="PT Astra Serif" w:hAnsi="PT Astra Serif"/>
          <w:sz w:val="28"/>
          <w:szCs w:val="28"/>
        </w:rPr>
        <w:t xml:space="preserve">распределение учебной нагрузки </w:t>
      </w:r>
      <w:r w:rsidRPr="00D6348E">
        <w:rPr>
          <w:rFonts w:ascii="PT Astra Serif" w:hAnsi="PT Astra Serif"/>
          <w:iCs/>
          <w:sz w:val="28"/>
          <w:szCs w:val="28"/>
        </w:rPr>
        <w:t>(</w:t>
      </w:r>
      <w:r w:rsidRPr="00D6348E">
        <w:rPr>
          <w:rFonts w:ascii="PT Astra Serif" w:hAnsi="PT Astra Serif"/>
          <w:sz w:val="28"/>
          <w:szCs w:val="28"/>
        </w:rPr>
        <w:t>статья</w:t>
      </w:r>
      <w:r w:rsidRPr="00D6348E">
        <w:rPr>
          <w:rFonts w:ascii="PT Astra Serif" w:hAnsi="PT Astra Serif"/>
          <w:iCs/>
          <w:sz w:val="28"/>
          <w:szCs w:val="28"/>
        </w:rPr>
        <w:t xml:space="preserve"> 100 ТК РФ)</w:t>
      </w:r>
      <w:r w:rsidRPr="00D6348E">
        <w:rPr>
          <w:rFonts w:ascii="PT Astra Serif" w:hAnsi="PT Astra Serif"/>
          <w:sz w:val="28"/>
          <w:szCs w:val="28"/>
        </w:rPr>
        <w:t>;</w:t>
      </w:r>
    </w:p>
    <w:p w:rsidR="003933C2" w:rsidRPr="00D6348E" w:rsidRDefault="00817D17" w:rsidP="003933C2">
      <w:pPr>
        <w:pStyle w:val="afa"/>
        <w:numPr>
          <w:ilvl w:val="0"/>
          <w:numId w:val="33"/>
        </w:numPr>
        <w:jc w:val="both"/>
        <w:rPr>
          <w:rFonts w:ascii="PT Astra Serif" w:hAnsi="PT Astra Serif"/>
          <w:sz w:val="28"/>
          <w:szCs w:val="28"/>
        </w:rPr>
      </w:pPr>
      <w:r w:rsidRPr="00D6348E">
        <w:rPr>
          <w:rFonts w:ascii="PT Astra Serif" w:hAnsi="PT Astra Serif"/>
          <w:sz w:val="28"/>
          <w:szCs w:val="28"/>
        </w:rPr>
        <w:t xml:space="preserve">утверждение расписания занятий </w:t>
      </w:r>
      <w:r w:rsidRPr="00D6348E">
        <w:rPr>
          <w:rFonts w:ascii="PT Astra Serif" w:hAnsi="PT Astra Serif"/>
          <w:iCs/>
          <w:sz w:val="28"/>
          <w:szCs w:val="28"/>
        </w:rPr>
        <w:t>(</w:t>
      </w:r>
      <w:r w:rsidRPr="00D6348E">
        <w:rPr>
          <w:rFonts w:ascii="PT Astra Serif" w:hAnsi="PT Astra Serif"/>
          <w:sz w:val="28"/>
          <w:szCs w:val="28"/>
        </w:rPr>
        <w:t>статья</w:t>
      </w:r>
      <w:r w:rsidRPr="00D6348E">
        <w:rPr>
          <w:rFonts w:ascii="PT Astra Serif" w:hAnsi="PT Astra Serif"/>
          <w:iCs/>
          <w:sz w:val="28"/>
          <w:szCs w:val="28"/>
        </w:rPr>
        <w:t xml:space="preserve"> 100 ТК РФ)</w:t>
      </w:r>
      <w:r w:rsidRPr="00D6348E">
        <w:rPr>
          <w:rFonts w:ascii="PT Astra Serif" w:hAnsi="PT Astra Serif"/>
          <w:sz w:val="28"/>
          <w:szCs w:val="28"/>
        </w:rPr>
        <w:t>;</w:t>
      </w:r>
    </w:p>
    <w:p w:rsidR="003933C2" w:rsidRPr="00D6348E" w:rsidRDefault="00817D17" w:rsidP="003933C2">
      <w:pPr>
        <w:pStyle w:val="afa"/>
        <w:numPr>
          <w:ilvl w:val="0"/>
          <w:numId w:val="33"/>
        </w:numPr>
        <w:jc w:val="both"/>
        <w:rPr>
          <w:rFonts w:ascii="PT Astra Serif" w:hAnsi="PT Astra Serif"/>
          <w:sz w:val="28"/>
          <w:szCs w:val="28"/>
        </w:rPr>
      </w:pPr>
      <w:r w:rsidRPr="00D6348E">
        <w:rPr>
          <w:rFonts w:ascii="PT Astra Serif" w:hAnsi="PT Astra Serif"/>
          <w:sz w:val="28"/>
          <w:szCs w:val="28"/>
        </w:rPr>
        <w:t xml:space="preserve">установление, изменение размеров выплат стимулирующего характера </w:t>
      </w:r>
      <w:r w:rsidRPr="00D6348E">
        <w:rPr>
          <w:rFonts w:ascii="PT Astra Serif" w:hAnsi="PT Astra Serif"/>
          <w:iCs/>
          <w:sz w:val="28"/>
          <w:szCs w:val="28"/>
        </w:rPr>
        <w:t>(</w:t>
      </w:r>
      <w:r w:rsidRPr="00D6348E">
        <w:rPr>
          <w:rFonts w:ascii="PT Astra Serif" w:hAnsi="PT Astra Serif"/>
          <w:sz w:val="28"/>
          <w:szCs w:val="28"/>
        </w:rPr>
        <w:t>статьи 135,</w:t>
      </w:r>
      <w:r w:rsidRPr="00D6348E">
        <w:rPr>
          <w:rFonts w:ascii="PT Astra Serif" w:hAnsi="PT Astra Serif"/>
          <w:iCs/>
          <w:sz w:val="28"/>
          <w:szCs w:val="28"/>
        </w:rPr>
        <w:t xml:space="preserve"> 144 ТК РФ)</w:t>
      </w:r>
      <w:r w:rsidRPr="00D6348E">
        <w:rPr>
          <w:rFonts w:ascii="PT Astra Serif" w:hAnsi="PT Astra Serif"/>
          <w:sz w:val="28"/>
          <w:szCs w:val="28"/>
        </w:rPr>
        <w:t xml:space="preserve">; </w:t>
      </w:r>
    </w:p>
    <w:p w:rsidR="00817D17" w:rsidRPr="00D6348E" w:rsidRDefault="00817D17" w:rsidP="003933C2">
      <w:pPr>
        <w:pStyle w:val="afa"/>
        <w:numPr>
          <w:ilvl w:val="0"/>
          <w:numId w:val="33"/>
        </w:numPr>
        <w:jc w:val="both"/>
        <w:rPr>
          <w:rFonts w:ascii="PT Astra Serif" w:hAnsi="PT Astra Serif"/>
          <w:sz w:val="28"/>
          <w:szCs w:val="28"/>
        </w:rPr>
      </w:pPr>
      <w:r w:rsidRPr="00D6348E">
        <w:rPr>
          <w:rFonts w:ascii="PT Astra Serif" w:hAnsi="PT Astra Serif"/>
          <w:sz w:val="28"/>
          <w:szCs w:val="28"/>
        </w:rPr>
        <w:t xml:space="preserve">распределение премиальных выплат и использование фонда экономии заработной платы </w:t>
      </w:r>
      <w:r w:rsidRPr="00D6348E">
        <w:rPr>
          <w:rFonts w:ascii="PT Astra Serif" w:hAnsi="PT Astra Serif"/>
          <w:iCs/>
          <w:sz w:val="28"/>
          <w:szCs w:val="28"/>
        </w:rPr>
        <w:t>(</w:t>
      </w:r>
      <w:r w:rsidRPr="00D6348E">
        <w:rPr>
          <w:rFonts w:ascii="PT Astra Serif" w:hAnsi="PT Astra Serif"/>
          <w:sz w:val="28"/>
          <w:szCs w:val="28"/>
        </w:rPr>
        <w:t>статьи 135,</w:t>
      </w:r>
      <w:r w:rsidRPr="00D6348E">
        <w:rPr>
          <w:rFonts w:ascii="PT Astra Serif" w:hAnsi="PT Astra Serif"/>
          <w:iCs/>
          <w:sz w:val="28"/>
          <w:szCs w:val="28"/>
        </w:rPr>
        <w:t xml:space="preserve"> 144 ТК РФ)</w:t>
      </w:r>
      <w:r w:rsidRPr="00D6348E">
        <w:rPr>
          <w:rFonts w:ascii="PT Astra Serif" w:hAnsi="PT Astra Serif"/>
          <w:sz w:val="28"/>
          <w:szCs w:val="28"/>
        </w:rPr>
        <w:t>;</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Перечень локальных нормативных актов, содержащих нормы трудового права, принимаемых работодателем с учетом мотивированного мнения выборного органа первичной профсоюзной организации определен в приложении № ___ к настоящему коллективному договору.</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7.8. С предварительного согласия выборного органа первичной профсоюзной организации производится:</w:t>
      </w:r>
    </w:p>
    <w:p w:rsidR="003933C2" w:rsidRPr="00D6348E" w:rsidRDefault="00817D17" w:rsidP="003933C2">
      <w:pPr>
        <w:pStyle w:val="afa"/>
        <w:numPr>
          <w:ilvl w:val="0"/>
          <w:numId w:val="34"/>
        </w:numPr>
        <w:jc w:val="both"/>
        <w:rPr>
          <w:rFonts w:ascii="PT Astra Serif" w:hAnsi="PT Astra Serif"/>
          <w:sz w:val="28"/>
          <w:szCs w:val="28"/>
        </w:rPr>
      </w:pPr>
      <w:r w:rsidRPr="00D6348E">
        <w:rPr>
          <w:rFonts w:ascii="PT Astra Serif" w:hAnsi="PT Astra Serif"/>
          <w:sz w:val="28"/>
          <w:szCs w:val="28"/>
        </w:rPr>
        <w:t>применение дисциплинарного взыскания в виде замечания или выговора в отношении работников, являющихся членами выборного органа первичной профсоюзной организации (статьи</w:t>
      </w:r>
      <w:r w:rsidRPr="00D6348E">
        <w:rPr>
          <w:rFonts w:ascii="PT Astra Serif" w:hAnsi="PT Astra Serif"/>
          <w:iCs/>
          <w:sz w:val="28"/>
          <w:szCs w:val="28"/>
        </w:rPr>
        <w:t xml:space="preserve"> 192, 193 ТК РФ)</w:t>
      </w:r>
      <w:r w:rsidRPr="00D6348E">
        <w:rPr>
          <w:rFonts w:ascii="PT Astra Serif" w:hAnsi="PT Astra Serif"/>
          <w:sz w:val="28"/>
          <w:szCs w:val="28"/>
        </w:rPr>
        <w:t>;</w:t>
      </w:r>
    </w:p>
    <w:p w:rsidR="003933C2" w:rsidRPr="00D6348E" w:rsidRDefault="00817D17" w:rsidP="003933C2">
      <w:pPr>
        <w:pStyle w:val="afa"/>
        <w:numPr>
          <w:ilvl w:val="0"/>
          <w:numId w:val="34"/>
        </w:numPr>
        <w:jc w:val="both"/>
        <w:rPr>
          <w:rFonts w:ascii="PT Astra Serif" w:hAnsi="PT Astra Serif"/>
          <w:sz w:val="28"/>
          <w:szCs w:val="28"/>
        </w:rPr>
      </w:pPr>
      <w:r w:rsidRPr="00D6348E">
        <w:rPr>
          <w:rFonts w:ascii="PT Astra Serif" w:hAnsi="PT Astra Serif"/>
          <w:sz w:val="28"/>
          <w:szCs w:val="28"/>
        </w:rPr>
        <w:t>временный перевод работников, являющихся членами выборного органа первичной профсоюзной организации, на другую работу в случаях, предусмотренных частью 3 статьи 72.2. ТК РФ;</w:t>
      </w:r>
    </w:p>
    <w:p w:rsidR="00817D17" w:rsidRPr="00D6348E" w:rsidRDefault="00817D17" w:rsidP="003933C2">
      <w:pPr>
        <w:pStyle w:val="afa"/>
        <w:numPr>
          <w:ilvl w:val="0"/>
          <w:numId w:val="34"/>
        </w:numPr>
        <w:jc w:val="both"/>
        <w:rPr>
          <w:rFonts w:ascii="PT Astra Serif" w:hAnsi="PT Astra Serif"/>
          <w:sz w:val="28"/>
          <w:szCs w:val="28"/>
        </w:rPr>
      </w:pPr>
      <w:r w:rsidRPr="00D6348E">
        <w:rPr>
          <w:rFonts w:ascii="PT Astra Serif" w:hAnsi="PT Astra Serif"/>
          <w:sz w:val="28"/>
          <w:szCs w:val="28"/>
        </w:rPr>
        <w:t>увольнение по инициативе работодателя члена выборного органа первичной профсоюзной организации, участвующего в разрешении коллективного трудового спора (часть 2 статьи 405 ТК РФ).</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7.9.</w:t>
      </w:r>
      <w:r w:rsidRPr="00D6348E">
        <w:rPr>
          <w:rFonts w:ascii="PT Astra Serif" w:eastAsia="Times New Roman" w:hAnsi="PT Astra Serif" w:cs="Times New Roman"/>
          <w:sz w:val="28"/>
          <w:szCs w:val="28"/>
          <w:lang w:eastAsia="ru-RU"/>
        </w:rPr>
        <w:tab/>
        <w:t xml:space="preserve">С предварительного согласия вышестоящего выборного профсоюзного органа производится увольнение председателя (заместителя </w:t>
      </w:r>
      <w:r w:rsidRPr="00D6348E">
        <w:rPr>
          <w:rFonts w:ascii="PT Astra Serif" w:eastAsia="Times New Roman" w:hAnsi="PT Astra Serif" w:cs="Times New Roman"/>
          <w:sz w:val="28"/>
          <w:szCs w:val="28"/>
          <w:lang w:eastAsia="ru-RU"/>
        </w:rPr>
        <w:lastRenderedPageBreak/>
        <w:t xml:space="preserve">председателя) выборного органа первичной профсоюзной организации в период осуществления своих полномочий и в течение 2-х лет после его окончания по следующим основаниям (статьи 374, </w:t>
      </w:r>
      <w:r w:rsidRPr="00D6348E">
        <w:rPr>
          <w:rFonts w:ascii="PT Astra Serif" w:eastAsia="Times New Roman" w:hAnsi="PT Astra Serif" w:cs="Times New Roman"/>
          <w:iCs/>
          <w:sz w:val="28"/>
          <w:szCs w:val="28"/>
          <w:lang w:eastAsia="ru-RU"/>
        </w:rPr>
        <w:t>376 ТК РФ)</w:t>
      </w:r>
      <w:r w:rsidRPr="00D6348E">
        <w:rPr>
          <w:rFonts w:ascii="PT Astra Serif" w:eastAsia="Times New Roman" w:hAnsi="PT Astra Serif" w:cs="Times New Roman"/>
          <w:sz w:val="28"/>
          <w:szCs w:val="28"/>
          <w:lang w:eastAsia="ru-RU"/>
        </w:rPr>
        <w:t>:</w:t>
      </w:r>
    </w:p>
    <w:p w:rsidR="003933C2" w:rsidRPr="00D6348E" w:rsidRDefault="00817D17" w:rsidP="003933C2">
      <w:pPr>
        <w:pStyle w:val="afa"/>
        <w:numPr>
          <w:ilvl w:val="0"/>
          <w:numId w:val="35"/>
        </w:numPr>
        <w:jc w:val="both"/>
        <w:rPr>
          <w:rFonts w:ascii="PT Astra Serif" w:hAnsi="PT Astra Serif"/>
          <w:sz w:val="28"/>
          <w:szCs w:val="28"/>
        </w:rPr>
      </w:pPr>
      <w:r w:rsidRPr="00D6348E">
        <w:rPr>
          <w:rFonts w:ascii="PT Astra Serif" w:hAnsi="PT Astra Serif"/>
          <w:sz w:val="28"/>
          <w:szCs w:val="28"/>
        </w:rPr>
        <w:t>сокращение численности или штата работников организации (пункт 2 части 1 статьи 81 ТК РФ);</w:t>
      </w:r>
    </w:p>
    <w:p w:rsidR="003933C2" w:rsidRPr="00D6348E" w:rsidRDefault="00817D17" w:rsidP="003933C2">
      <w:pPr>
        <w:pStyle w:val="afa"/>
        <w:numPr>
          <w:ilvl w:val="0"/>
          <w:numId w:val="35"/>
        </w:numPr>
        <w:jc w:val="both"/>
        <w:rPr>
          <w:rFonts w:ascii="PT Astra Serif" w:hAnsi="PT Astra Serif"/>
          <w:sz w:val="28"/>
          <w:szCs w:val="28"/>
        </w:rPr>
      </w:pPr>
      <w:r w:rsidRPr="00D6348E">
        <w:rPr>
          <w:rFonts w:ascii="PT Astra Serif" w:hAnsi="PT Astra Serif"/>
          <w:sz w:val="28"/>
          <w:szCs w:val="28"/>
        </w:rPr>
        <w:t>несоответствие работника занимаемой должности или выполняемой работе вследствие недостаточной квалификации, подтвержденной результатами аттестации (пункт 3 части 1 статьи 81 ТК РФ);</w:t>
      </w:r>
    </w:p>
    <w:p w:rsidR="00817D17" w:rsidRPr="00D6348E" w:rsidRDefault="00817D17" w:rsidP="003933C2">
      <w:pPr>
        <w:pStyle w:val="afa"/>
        <w:numPr>
          <w:ilvl w:val="0"/>
          <w:numId w:val="35"/>
        </w:numPr>
        <w:jc w:val="both"/>
        <w:rPr>
          <w:rFonts w:ascii="PT Astra Serif" w:hAnsi="PT Astra Serif"/>
          <w:sz w:val="28"/>
          <w:szCs w:val="28"/>
        </w:rPr>
      </w:pPr>
      <w:r w:rsidRPr="00D6348E">
        <w:rPr>
          <w:rFonts w:ascii="PT Astra Serif" w:hAnsi="PT Astra Serif"/>
          <w:sz w:val="28"/>
          <w:szCs w:val="28"/>
        </w:rPr>
        <w:t>неоднократное неисполнение работником без уважительных причин трудовых обязанностей, если он имеет дисциплинарное взыскание (пункт 5 части 1 статьи 81 ТК РФ).</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7.10. Члены выборного органа первичной профсоюзной организации освобождаются от работы для участия в профсоюзной учебе, для участия в съездах, конференциях, созываемых профсоюзом, в качестве делегатов, а также в работе пленумов, президиумов с сохранением среднего заработка </w:t>
      </w:r>
      <w:r w:rsidRPr="00D6348E">
        <w:rPr>
          <w:rFonts w:ascii="PT Astra Serif" w:eastAsia="Times New Roman" w:hAnsi="PT Astra Serif" w:cs="Times New Roman"/>
          <w:i/>
          <w:iCs/>
          <w:sz w:val="28"/>
          <w:szCs w:val="28"/>
          <w:lang w:eastAsia="ru-RU"/>
        </w:rPr>
        <w:t>(</w:t>
      </w:r>
      <w:r w:rsidRPr="00D6348E">
        <w:rPr>
          <w:rFonts w:ascii="PT Astra Serif" w:eastAsia="Times New Roman" w:hAnsi="PT Astra Serif" w:cs="Times New Roman"/>
          <w:sz w:val="28"/>
          <w:szCs w:val="28"/>
          <w:lang w:eastAsia="ru-RU"/>
        </w:rPr>
        <w:t>части 3 статьи 374 ТК РФ).</w:t>
      </w:r>
    </w:p>
    <w:p w:rsidR="00817D17" w:rsidRPr="00D6348E" w:rsidRDefault="00817D17" w:rsidP="00817D17">
      <w:pPr>
        <w:spacing w:after="0" w:line="240" w:lineRule="auto"/>
        <w:ind w:firstLine="709"/>
        <w:contextualSpacing/>
        <w:jc w:val="both"/>
        <w:rPr>
          <w:rFonts w:ascii="PT Astra Serif" w:eastAsia="Times New Roman" w:hAnsi="PT Astra Serif" w:cs="Times New Roman"/>
          <w:iCs/>
          <w:sz w:val="28"/>
          <w:szCs w:val="28"/>
          <w:lang w:eastAsia="ru-RU"/>
        </w:rPr>
      </w:pPr>
      <w:r w:rsidRPr="00D6348E">
        <w:rPr>
          <w:rFonts w:ascii="PT Astra Serif" w:eastAsia="Times New Roman" w:hAnsi="PT Astra Serif" w:cs="Times New Roman"/>
          <w:sz w:val="28"/>
          <w:szCs w:val="28"/>
          <w:lang w:eastAsia="ru-RU"/>
        </w:rPr>
        <w:t xml:space="preserve">7.11. На время осуществления полномочий работником образовательной организации, избранным на выборную должность в выборный орган первичной профсоюзной организации с освобождением от основной работы, на его место принимается работник по договору, заключенному на определенный срок, </w:t>
      </w:r>
      <w:r w:rsidRPr="00D6348E">
        <w:rPr>
          <w:rFonts w:ascii="PT Astra Serif" w:eastAsia="Times New Roman" w:hAnsi="PT Astra Serif" w:cs="Times New Roman"/>
          <w:iCs/>
          <w:sz w:val="28"/>
          <w:szCs w:val="28"/>
          <w:lang w:eastAsia="ru-RU"/>
        </w:rPr>
        <w:t>для замены временно отсутствующего работника, за которым сохраняется место работы.</w:t>
      </w:r>
    </w:p>
    <w:p w:rsidR="00817D17" w:rsidRPr="00D6348E" w:rsidRDefault="00817D17" w:rsidP="00817D17">
      <w:pPr>
        <w:spacing w:after="0" w:line="240" w:lineRule="auto"/>
        <w:ind w:firstLine="709"/>
        <w:contextualSpacing/>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iCs/>
          <w:sz w:val="28"/>
          <w:szCs w:val="28"/>
          <w:lang w:eastAsia="ru-RU"/>
        </w:rPr>
        <w:t xml:space="preserve">7.12. Члены </w:t>
      </w:r>
      <w:r w:rsidRPr="00D6348E">
        <w:rPr>
          <w:rFonts w:ascii="PT Astra Serif" w:eastAsia="Times New Roman" w:hAnsi="PT Astra Serif" w:cs="Times New Roman"/>
          <w:sz w:val="28"/>
          <w:szCs w:val="28"/>
          <w:lang w:eastAsia="ru-RU"/>
        </w:rPr>
        <w:t>выборного органа первичной профсоюзной организации, участвующие в коллективных переговорах, в период их ведения не могут быть без предварительного согласия выборного органа первичной профсоюзной организации подвергнуты дисциплинарному взысканию, переведены на другую работу или уволены по инициативе работодателя, за исключением случаев расторжения трудового договора за совершение проступка, за который в соответствии с ТК РФ, иными федеральными законами предусмотрено увольнение с работы (часть 3 статьи 39 ТК РФ).</w:t>
      </w:r>
    </w:p>
    <w:p w:rsidR="00817D17" w:rsidRPr="00D6348E" w:rsidRDefault="00817D17" w:rsidP="00817D17">
      <w:pPr>
        <w:spacing w:after="0" w:line="240" w:lineRule="auto"/>
        <w:ind w:firstLine="709"/>
        <w:contextualSpacing/>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7.13. Члены выборного органа первичной профсоюзной организации включаются в состав комиссий образовательной организации по тарификации, аттестации педагогических работников, специальной оценке рабочих мест, охране труда, социальному страхованию.</w:t>
      </w:r>
    </w:p>
    <w:p w:rsidR="00817D17" w:rsidRPr="00D6348E" w:rsidRDefault="00817D17" w:rsidP="00817D17">
      <w:pPr>
        <w:spacing w:after="0" w:line="240" w:lineRule="auto"/>
        <w:jc w:val="center"/>
        <w:rPr>
          <w:rFonts w:ascii="PT Astra Serif" w:eastAsia="Times New Roman" w:hAnsi="PT Astra Serif" w:cs="Times New Roman"/>
          <w:bCs/>
          <w:i/>
          <w:caps/>
          <w:sz w:val="28"/>
          <w:szCs w:val="28"/>
          <w:lang w:eastAsia="ru-RU"/>
        </w:rPr>
      </w:pPr>
    </w:p>
    <w:p w:rsidR="00817D17" w:rsidRPr="00D6348E" w:rsidRDefault="00817D17" w:rsidP="003933C2">
      <w:pPr>
        <w:spacing w:after="0" w:line="240" w:lineRule="auto"/>
        <w:jc w:val="center"/>
        <w:rPr>
          <w:rFonts w:ascii="PT Astra Serif" w:eastAsia="Times New Roman" w:hAnsi="PT Astra Serif" w:cs="Times New Roman"/>
          <w:b/>
          <w:bCs/>
          <w:caps/>
          <w:sz w:val="28"/>
          <w:szCs w:val="28"/>
          <w:lang w:eastAsia="ru-RU"/>
        </w:rPr>
      </w:pPr>
      <w:r w:rsidRPr="00D6348E">
        <w:rPr>
          <w:rFonts w:ascii="PT Astra Serif" w:eastAsia="Times New Roman" w:hAnsi="PT Astra Serif" w:cs="Times New Roman"/>
          <w:b/>
          <w:bCs/>
          <w:caps/>
          <w:sz w:val="28"/>
          <w:szCs w:val="28"/>
          <w:lang w:val="en-US" w:eastAsia="ru-RU"/>
        </w:rPr>
        <w:t>VIII</w:t>
      </w:r>
      <w:r w:rsidRPr="00D6348E">
        <w:rPr>
          <w:rFonts w:ascii="PT Astra Serif" w:eastAsia="Times New Roman" w:hAnsi="PT Astra Serif" w:cs="Times New Roman"/>
          <w:b/>
          <w:bCs/>
          <w:caps/>
          <w:sz w:val="28"/>
          <w:szCs w:val="28"/>
          <w:lang w:eastAsia="ru-RU"/>
        </w:rPr>
        <w:t>. Обязательства выборного органа первичной профсоюзной организации</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8.</w:t>
      </w:r>
      <w:r w:rsidRPr="00D6348E">
        <w:rPr>
          <w:rFonts w:ascii="PT Astra Serif" w:eastAsia="Times New Roman" w:hAnsi="PT Astra Serif" w:cs="Times New Roman"/>
          <w:sz w:val="28"/>
          <w:szCs w:val="28"/>
          <w:lang w:eastAsia="ru-RU"/>
        </w:rPr>
        <w:tab/>
        <w:t>Выборный орган первичной профсоюзной организации обязуется:</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8.1.</w:t>
      </w:r>
      <w:r w:rsidRPr="00D6348E">
        <w:rPr>
          <w:rFonts w:ascii="PT Astra Serif" w:eastAsia="Times New Roman" w:hAnsi="PT Astra Serif" w:cs="Times New Roman"/>
          <w:sz w:val="28"/>
          <w:szCs w:val="28"/>
          <w:lang w:eastAsia="ru-RU"/>
        </w:rPr>
        <w:tab/>
        <w:t>Представлять и защищать права и интересы членов профсоюза по социально-трудовым вопросам в соответствии с Трудовым кодексом Российской Федерации и Федеральным законом «О профессиональных союзах, их правах и гарантиях деятельности».</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 xml:space="preserve">Представлять во взаимоотношениях с работодателем интересы работников, не являющихся членами профсоюза, в случае, если они </w:t>
      </w:r>
      <w:r w:rsidRPr="00D6348E">
        <w:rPr>
          <w:rFonts w:ascii="PT Astra Serif" w:eastAsia="Times New Roman" w:hAnsi="PT Astra Serif" w:cs="Times New Roman"/>
          <w:sz w:val="28"/>
          <w:szCs w:val="28"/>
          <w:lang w:eastAsia="ru-RU"/>
        </w:rPr>
        <w:lastRenderedPageBreak/>
        <w:t>уполномочили выборный орган первичной профсоюзной организации</w:t>
      </w:r>
      <w:r w:rsidR="00E2480B" w:rsidRPr="00D6348E">
        <w:rPr>
          <w:rFonts w:ascii="PT Astra Serif" w:eastAsia="Times New Roman" w:hAnsi="PT Astra Serif" w:cs="Times New Roman"/>
          <w:sz w:val="28"/>
          <w:szCs w:val="28"/>
          <w:lang w:eastAsia="ru-RU"/>
        </w:rPr>
        <w:t xml:space="preserve"> </w:t>
      </w:r>
      <w:r w:rsidRPr="00D6348E">
        <w:rPr>
          <w:rFonts w:ascii="PT Astra Serif" w:eastAsia="Times New Roman" w:hAnsi="PT Astra Serif" w:cs="Times New Roman"/>
          <w:sz w:val="28"/>
          <w:szCs w:val="28"/>
          <w:lang w:eastAsia="ru-RU"/>
        </w:rPr>
        <w:t>представлять их интересы и перечисляют ежемесячно денежные средства из заработной платы на счет первичной профсоюзной организации.</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8.2.</w:t>
      </w:r>
      <w:r w:rsidRPr="00D6348E">
        <w:rPr>
          <w:rFonts w:ascii="PT Astra Serif" w:eastAsia="Times New Roman" w:hAnsi="PT Astra Serif" w:cs="Times New Roman"/>
          <w:sz w:val="28"/>
          <w:szCs w:val="28"/>
          <w:lang w:eastAsia="ru-RU"/>
        </w:rPr>
        <w:tab/>
        <w:t>Осуществлять контроль за соблюдением работодателем и его представителями трудового законодательства и иных нормативных правовых актов, содержащих нормы трудового права.</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8.3.</w:t>
      </w:r>
      <w:r w:rsidRPr="00D6348E">
        <w:rPr>
          <w:rFonts w:ascii="PT Astra Serif" w:eastAsia="Times New Roman" w:hAnsi="PT Astra Serif" w:cs="Times New Roman"/>
          <w:sz w:val="28"/>
          <w:szCs w:val="28"/>
          <w:lang w:eastAsia="ru-RU"/>
        </w:rPr>
        <w:tab/>
        <w:t>Осуществлять контроль за правильностью ведения и хранения трудовых книжек работников, за своевременностью внесения в них записей, в том числе при установлении квалификационных категорий по результатам аттестации работников.</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8.4.</w:t>
      </w:r>
      <w:r w:rsidRPr="00D6348E">
        <w:rPr>
          <w:rFonts w:ascii="PT Astra Serif" w:eastAsia="Times New Roman" w:hAnsi="PT Astra Serif" w:cs="Times New Roman"/>
          <w:sz w:val="28"/>
          <w:szCs w:val="28"/>
          <w:lang w:eastAsia="ru-RU"/>
        </w:rPr>
        <w:tab/>
        <w:t>Осуществлять контроль за охраной труда в образовательной организации.</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8.5.</w:t>
      </w:r>
      <w:r w:rsidRPr="00D6348E">
        <w:rPr>
          <w:rFonts w:ascii="PT Astra Serif" w:eastAsia="Times New Roman" w:hAnsi="PT Astra Serif" w:cs="Times New Roman"/>
          <w:sz w:val="28"/>
          <w:szCs w:val="28"/>
          <w:lang w:eastAsia="ru-RU"/>
        </w:rPr>
        <w:tab/>
        <w:t>Представлять и защищать трудовые права членов профсоюза в комиссии по трудовым спорам и в суде.</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8.6.</w:t>
      </w:r>
      <w:r w:rsidRPr="00D6348E">
        <w:rPr>
          <w:rFonts w:ascii="PT Astra Serif" w:eastAsia="Times New Roman" w:hAnsi="PT Astra Serif" w:cs="Times New Roman"/>
          <w:sz w:val="28"/>
          <w:szCs w:val="28"/>
          <w:lang w:eastAsia="ru-RU"/>
        </w:rPr>
        <w:tab/>
        <w:t>Осуществлять контроль за правильностью и своевременностью предоставления работникам отпусков и их оплаты.</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8.7.</w:t>
      </w:r>
      <w:r w:rsidRPr="00D6348E">
        <w:rPr>
          <w:rFonts w:ascii="PT Astra Serif" w:eastAsia="Times New Roman" w:hAnsi="PT Astra Serif" w:cs="Times New Roman"/>
          <w:sz w:val="28"/>
          <w:szCs w:val="28"/>
          <w:lang w:eastAsia="ru-RU"/>
        </w:rPr>
        <w:tab/>
        <w:t>Осуществлять контроль за соблюдением порядка аттестации педагогических работников образовательной организации, проводимой в целях подтверждения соответствия занимаемой должности.</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8.8.</w:t>
      </w:r>
      <w:r w:rsidRPr="00D6348E">
        <w:rPr>
          <w:rFonts w:ascii="PT Astra Serif" w:eastAsia="Times New Roman" w:hAnsi="PT Astra Serif" w:cs="Times New Roman"/>
          <w:sz w:val="28"/>
          <w:szCs w:val="28"/>
          <w:lang w:eastAsia="ru-RU"/>
        </w:rPr>
        <w:tab/>
        <w:t>Принимать участие в аттестации работников образовательной организации на соответствие занимаемой должности, делегируя представителя в состав аттестационной комиссии образовательной организации.</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8.9.</w:t>
      </w:r>
      <w:r w:rsidRPr="00D6348E">
        <w:rPr>
          <w:rFonts w:ascii="PT Astra Serif" w:eastAsia="Times New Roman" w:hAnsi="PT Astra Serif" w:cs="Times New Roman"/>
          <w:sz w:val="28"/>
          <w:szCs w:val="28"/>
          <w:lang w:eastAsia="ru-RU"/>
        </w:rPr>
        <w:tab/>
        <w:t>Осуществлять проверку правильности удержания и перечисления на счет первичной профсоюзной организации членских профсоюзных взносов.</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8.10.</w:t>
      </w:r>
      <w:r w:rsidRPr="00D6348E">
        <w:rPr>
          <w:rFonts w:ascii="PT Astra Serif" w:eastAsia="Times New Roman" w:hAnsi="PT Astra Serif" w:cs="Times New Roman"/>
          <w:sz w:val="28"/>
          <w:szCs w:val="28"/>
          <w:lang w:eastAsia="ru-RU"/>
        </w:rPr>
        <w:tab/>
        <w:t>Информировать членов Профсоюза о своей работе, о деятельности выборных профсоюзных органов.</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i/>
          <w:sz w:val="28"/>
          <w:szCs w:val="28"/>
          <w:lang w:eastAsia="ru-RU"/>
        </w:rPr>
        <w:t>8.11.</w:t>
      </w:r>
      <w:r w:rsidRPr="00D6348E">
        <w:rPr>
          <w:rFonts w:ascii="PT Astra Serif" w:eastAsia="Times New Roman" w:hAnsi="PT Astra Serif" w:cs="Times New Roman"/>
          <w:sz w:val="28"/>
          <w:szCs w:val="28"/>
          <w:lang w:eastAsia="ru-RU"/>
        </w:rPr>
        <w:tab/>
        <w:t>Организовывать физкультурно-оздоровительную и культурно-массовую работу для членов профсоюза и других работников образовательной организации.</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8.12.</w:t>
      </w:r>
      <w:r w:rsidRPr="00D6348E">
        <w:rPr>
          <w:rFonts w:ascii="PT Astra Serif" w:eastAsia="Times New Roman" w:hAnsi="PT Astra Serif" w:cs="Times New Roman"/>
          <w:sz w:val="28"/>
          <w:szCs w:val="28"/>
          <w:lang w:eastAsia="ru-RU"/>
        </w:rPr>
        <w:tab/>
        <w:t>Содействовать оздоровлению детей работников образовательной организации.</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8.13.</w:t>
      </w:r>
      <w:r w:rsidRPr="00D6348E">
        <w:rPr>
          <w:rFonts w:ascii="PT Astra Serif" w:eastAsia="Times New Roman" w:hAnsi="PT Astra Serif" w:cs="Times New Roman"/>
          <w:sz w:val="28"/>
          <w:szCs w:val="28"/>
          <w:lang w:eastAsia="ru-RU"/>
        </w:rPr>
        <w:tab/>
        <w:t>Ходатайствовать о присвоении почетных званий, представлении к наградам работников образовательной организации.</w:t>
      </w:r>
    </w:p>
    <w:p w:rsidR="00817D17" w:rsidRPr="00D6348E" w:rsidRDefault="00817D17" w:rsidP="00817D17">
      <w:pPr>
        <w:spacing w:after="0" w:line="240" w:lineRule="auto"/>
        <w:ind w:firstLine="709"/>
        <w:jc w:val="both"/>
        <w:rPr>
          <w:rFonts w:ascii="PT Astra Serif" w:eastAsia="Times New Roman" w:hAnsi="PT Astra Serif" w:cs="Times New Roman"/>
          <w:sz w:val="28"/>
          <w:szCs w:val="28"/>
          <w:lang w:eastAsia="ru-RU"/>
        </w:rPr>
      </w:pPr>
    </w:p>
    <w:p w:rsidR="00817D17" w:rsidRPr="00D6348E" w:rsidRDefault="00817D17" w:rsidP="00817D17">
      <w:pPr>
        <w:spacing w:after="0" w:line="240" w:lineRule="auto"/>
        <w:jc w:val="center"/>
        <w:outlineLvl w:val="0"/>
        <w:rPr>
          <w:rFonts w:ascii="PT Astra Serif" w:eastAsia="Times New Roman" w:hAnsi="PT Astra Serif" w:cs="Times New Roman"/>
          <w:b/>
          <w:bCs/>
          <w:caps/>
          <w:sz w:val="28"/>
          <w:szCs w:val="28"/>
          <w:lang w:eastAsia="ru-RU"/>
        </w:rPr>
      </w:pPr>
      <w:r w:rsidRPr="00D6348E">
        <w:rPr>
          <w:rFonts w:ascii="PT Astra Serif" w:eastAsia="Times New Roman" w:hAnsi="PT Astra Serif" w:cs="Times New Roman"/>
          <w:b/>
          <w:bCs/>
          <w:caps/>
          <w:sz w:val="28"/>
          <w:szCs w:val="28"/>
          <w:lang w:val="en-US" w:eastAsia="ru-RU"/>
        </w:rPr>
        <w:t>IX</w:t>
      </w:r>
      <w:r w:rsidRPr="00D6348E">
        <w:rPr>
          <w:rFonts w:ascii="PT Astra Serif" w:eastAsia="Times New Roman" w:hAnsi="PT Astra Serif" w:cs="Times New Roman"/>
          <w:b/>
          <w:bCs/>
          <w:caps/>
          <w:sz w:val="28"/>
          <w:szCs w:val="28"/>
          <w:lang w:eastAsia="ru-RU"/>
        </w:rPr>
        <w:t>. Контроль за выполнением коллективного договора.</w:t>
      </w:r>
    </w:p>
    <w:p w:rsidR="00817D17" w:rsidRPr="00D6348E" w:rsidRDefault="00817D17" w:rsidP="003933C2">
      <w:pPr>
        <w:spacing w:after="0" w:line="240" w:lineRule="auto"/>
        <w:jc w:val="center"/>
        <w:outlineLvl w:val="0"/>
        <w:rPr>
          <w:rFonts w:ascii="PT Astra Serif" w:eastAsia="Times New Roman" w:hAnsi="PT Astra Serif" w:cs="Times New Roman"/>
          <w:b/>
          <w:bCs/>
          <w:caps/>
          <w:sz w:val="28"/>
          <w:szCs w:val="28"/>
          <w:lang w:eastAsia="ru-RU"/>
        </w:rPr>
      </w:pPr>
      <w:r w:rsidRPr="00D6348E">
        <w:rPr>
          <w:rFonts w:ascii="PT Astra Serif" w:eastAsia="Times New Roman" w:hAnsi="PT Astra Serif" w:cs="Times New Roman"/>
          <w:b/>
          <w:bCs/>
          <w:caps/>
          <w:sz w:val="28"/>
          <w:szCs w:val="28"/>
          <w:lang w:eastAsia="ru-RU"/>
        </w:rPr>
        <w:t>Ответственность сторон коллективного договора</w:t>
      </w:r>
    </w:p>
    <w:p w:rsidR="00817D17" w:rsidRPr="00D6348E" w:rsidRDefault="00817D17" w:rsidP="00817D17">
      <w:pPr>
        <w:spacing w:after="0" w:line="240" w:lineRule="auto"/>
        <w:ind w:left="705" w:firstLine="3"/>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9.</w:t>
      </w:r>
      <w:r w:rsidRPr="00D6348E">
        <w:rPr>
          <w:rFonts w:ascii="PT Astra Serif" w:eastAsia="Times New Roman" w:hAnsi="PT Astra Serif" w:cs="Times New Roman"/>
          <w:sz w:val="28"/>
          <w:szCs w:val="28"/>
          <w:lang w:eastAsia="ru-RU"/>
        </w:rPr>
        <w:tab/>
        <w:t>Стороны договорились:</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9.1.</w:t>
      </w:r>
      <w:r w:rsidRPr="00D6348E">
        <w:rPr>
          <w:rFonts w:ascii="PT Astra Serif" w:eastAsia="Times New Roman" w:hAnsi="PT Astra Serif" w:cs="Times New Roman"/>
          <w:sz w:val="28"/>
          <w:szCs w:val="28"/>
          <w:lang w:eastAsia="ru-RU"/>
        </w:rPr>
        <w:tab/>
        <w:t>Совместно разрабатывать ежегодный план мероприятий по реализации настоящего коллективного договора на текущий год и ежегодно отчитываться на общем собрании работников о его выполнении.</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9.2.</w:t>
      </w:r>
      <w:r w:rsidRPr="00D6348E">
        <w:rPr>
          <w:rFonts w:ascii="PT Astra Serif" w:eastAsia="Times New Roman" w:hAnsi="PT Astra Serif" w:cs="Times New Roman"/>
          <w:sz w:val="28"/>
          <w:szCs w:val="28"/>
          <w:lang w:eastAsia="ru-RU"/>
        </w:rPr>
        <w:tab/>
        <w:t>Работодатель в течение 7 календарных дней со дня подписания коллективного договора направляет его в орган по труду (уполномоченный орган) для уведомительной регистрации.</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lastRenderedPageBreak/>
        <w:t>9.3.</w:t>
      </w:r>
      <w:r w:rsidRPr="00D6348E">
        <w:rPr>
          <w:rFonts w:ascii="PT Astra Serif" w:eastAsia="Times New Roman" w:hAnsi="PT Astra Serif" w:cs="Times New Roman"/>
          <w:sz w:val="28"/>
          <w:szCs w:val="28"/>
          <w:lang w:eastAsia="ru-RU"/>
        </w:rPr>
        <w:tab/>
        <w:t>Разъяснять условия коллективного договора работникам образовательной организации.</w:t>
      </w: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r w:rsidRPr="00D6348E">
        <w:rPr>
          <w:rFonts w:ascii="PT Astra Serif" w:eastAsia="Times New Roman" w:hAnsi="PT Astra Serif" w:cs="Times New Roman"/>
          <w:sz w:val="28"/>
          <w:szCs w:val="28"/>
          <w:lang w:eastAsia="ru-RU"/>
        </w:rPr>
        <w:t>9.4.</w:t>
      </w:r>
      <w:r w:rsidRPr="00D6348E">
        <w:rPr>
          <w:rFonts w:ascii="PT Astra Serif" w:eastAsia="Times New Roman" w:hAnsi="PT Astra Serif" w:cs="Times New Roman"/>
          <w:sz w:val="28"/>
          <w:szCs w:val="28"/>
          <w:lang w:eastAsia="ru-RU"/>
        </w:rPr>
        <w:tab/>
        <w:t>Представлять сторонам необходимую информацию в целях обеспечения надлежащего контроля за выполнением условий коллективного договора в течение 7 календарных дней со дня получения соответствующего запроса (либо на условиях, определенных сторонами).</w:t>
      </w:r>
    </w:p>
    <w:p w:rsidR="003933C2" w:rsidRPr="00D6348E" w:rsidRDefault="003933C2" w:rsidP="00817D17">
      <w:pPr>
        <w:spacing w:after="0" w:line="240" w:lineRule="auto"/>
        <w:ind w:firstLine="705"/>
        <w:jc w:val="both"/>
        <w:rPr>
          <w:rFonts w:ascii="PT Astra Serif" w:eastAsia="Times New Roman" w:hAnsi="PT Astra Serif" w:cs="Times New Roman"/>
          <w:sz w:val="28"/>
          <w:szCs w:val="28"/>
          <w:lang w:eastAsia="ru-RU"/>
        </w:rPr>
      </w:pPr>
    </w:p>
    <w:p w:rsidR="003933C2" w:rsidRPr="00D6348E" w:rsidRDefault="003933C2" w:rsidP="00817D17">
      <w:pPr>
        <w:spacing w:after="0" w:line="240" w:lineRule="auto"/>
        <w:ind w:firstLine="705"/>
        <w:jc w:val="both"/>
        <w:rPr>
          <w:rFonts w:ascii="PT Astra Serif" w:eastAsia="Times New Roman" w:hAnsi="PT Astra Serif" w:cs="Times New Roman"/>
          <w:sz w:val="28"/>
          <w:szCs w:val="28"/>
          <w:lang w:eastAsia="ru-RU"/>
        </w:rPr>
      </w:pPr>
    </w:p>
    <w:p w:rsidR="003933C2" w:rsidRPr="00D6348E" w:rsidRDefault="003933C2" w:rsidP="00817D17">
      <w:pPr>
        <w:spacing w:after="0" w:line="240" w:lineRule="auto"/>
        <w:ind w:firstLine="705"/>
        <w:jc w:val="both"/>
        <w:rPr>
          <w:rFonts w:ascii="PT Astra Serif" w:eastAsia="Times New Roman" w:hAnsi="PT Astra Serif" w:cs="Times New Roman"/>
          <w:sz w:val="28"/>
          <w:szCs w:val="28"/>
          <w:lang w:eastAsia="ru-RU"/>
        </w:rPr>
      </w:pPr>
    </w:p>
    <w:p w:rsidR="003933C2" w:rsidRPr="00D6348E" w:rsidRDefault="003933C2" w:rsidP="00817D17">
      <w:pPr>
        <w:spacing w:after="0" w:line="240" w:lineRule="auto"/>
        <w:ind w:firstLine="705"/>
        <w:jc w:val="both"/>
        <w:rPr>
          <w:rFonts w:ascii="PT Astra Serif" w:eastAsia="Times New Roman" w:hAnsi="PT Astra Serif" w:cs="Times New Roman"/>
          <w:sz w:val="28"/>
          <w:szCs w:val="28"/>
          <w:lang w:eastAsia="ru-RU"/>
        </w:rPr>
      </w:pPr>
    </w:p>
    <w:p w:rsidR="003933C2" w:rsidRPr="00D6348E" w:rsidRDefault="003933C2" w:rsidP="00817D17">
      <w:pPr>
        <w:spacing w:after="0" w:line="240" w:lineRule="auto"/>
        <w:ind w:firstLine="705"/>
        <w:jc w:val="both"/>
        <w:rPr>
          <w:rFonts w:ascii="PT Astra Serif" w:eastAsia="Times New Roman" w:hAnsi="PT Astra Serif" w:cs="Times New Roman"/>
          <w:sz w:val="28"/>
          <w:szCs w:val="28"/>
          <w:lang w:eastAsia="ru-RU"/>
        </w:rPr>
      </w:pPr>
    </w:p>
    <w:p w:rsidR="003933C2" w:rsidRPr="00D6348E" w:rsidRDefault="003933C2" w:rsidP="00817D17">
      <w:pPr>
        <w:spacing w:after="0" w:line="240" w:lineRule="auto"/>
        <w:ind w:firstLine="705"/>
        <w:jc w:val="both"/>
        <w:rPr>
          <w:rFonts w:ascii="PT Astra Serif" w:eastAsia="Times New Roman" w:hAnsi="PT Astra Serif" w:cs="Times New Roman"/>
          <w:sz w:val="28"/>
          <w:szCs w:val="28"/>
          <w:lang w:eastAsia="ru-RU"/>
        </w:rPr>
      </w:pPr>
    </w:p>
    <w:p w:rsidR="003933C2" w:rsidRPr="00D6348E" w:rsidRDefault="003933C2" w:rsidP="00817D17">
      <w:pPr>
        <w:spacing w:after="0" w:line="240" w:lineRule="auto"/>
        <w:ind w:firstLine="705"/>
        <w:jc w:val="both"/>
        <w:rPr>
          <w:rFonts w:ascii="PT Astra Serif" w:eastAsia="Times New Roman" w:hAnsi="PT Astra Serif" w:cs="Times New Roman"/>
          <w:sz w:val="28"/>
          <w:szCs w:val="28"/>
          <w:lang w:eastAsia="ru-RU"/>
        </w:rPr>
      </w:pPr>
    </w:p>
    <w:p w:rsidR="003933C2" w:rsidRPr="00D6348E" w:rsidRDefault="003933C2" w:rsidP="00817D17">
      <w:pPr>
        <w:spacing w:after="0" w:line="240" w:lineRule="auto"/>
        <w:ind w:firstLine="705"/>
        <w:jc w:val="both"/>
        <w:rPr>
          <w:rFonts w:ascii="PT Astra Serif" w:eastAsia="Times New Roman" w:hAnsi="PT Astra Serif" w:cs="Times New Roman"/>
          <w:sz w:val="28"/>
          <w:szCs w:val="28"/>
          <w:lang w:eastAsia="ru-RU"/>
        </w:rPr>
      </w:pPr>
    </w:p>
    <w:p w:rsidR="003933C2" w:rsidRPr="00D6348E" w:rsidRDefault="003933C2" w:rsidP="00817D17">
      <w:pPr>
        <w:spacing w:after="0" w:line="240" w:lineRule="auto"/>
        <w:ind w:firstLine="705"/>
        <w:jc w:val="both"/>
        <w:rPr>
          <w:rFonts w:ascii="PT Astra Serif" w:eastAsia="Times New Roman" w:hAnsi="PT Astra Serif" w:cs="Times New Roman"/>
          <w:sz w:val="28"/>
          <w:szCs w:val="28"/>
          <w:lang w:eastAsia="ru-RU"/>
        </w:rPr>
      </w:pPr>
    </w:p>
    <w:p w:rsidR="003933C2" w:rsidRPr="00D6348E" w:rsidRDefault="003933C2" w:rsidP="00817D17">
      <w:pPr>
        <w:spacing w:after="0" w:line="240" w:lineRule="auto"/>
        <w:ind w:firstLine="705"/>
        <w:jc w:val="both"/>
        <w:rPr>
          <w:rFonts w:ascii="PT Astra Serif" w:eastAsia="Times New Roman" w:hAnsi="PT Astra Serif" w:cs="Times New Roman"/>
          <w:sz w:val="28"/>
          <w:szCs w:val="28"/>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6"/>
        <w:gridCol w:w="4802"/>
      </w:tblGrid>
      <w:tr w:rsidR="003933C2" w:rsidRPr="00D6348E" w:rsidTr="003933C2">
        <w:tc>
          <w:tcPr>
            <w:tcW w:w="4927" w:type="dxa"/>
          </w:tcPr>
          <w:p w:rsidR="003933C2" w:rsidRPr="00D6348E" w:rsidRDefault="003933C2" w:rsidP="00817D17">
            <w:pPr>
              <w:jc w:val="both"/>
              <w:rPr>
                <w:rFonts w:ascii="PT Astra Serif" w:hAnsi="PT Astra Serif"/>
                <w:b/>
                <w:sz w:val="28"/>
                <w:szCs w:val="28"/>
              </w:rPr>
            </w:pPr>
            <w:r w:rsidRPr="00D6348E">
              <w:rPr>
                <w:rFonts w:ascii="PT Astra Serif" w:hAnsi="PT Astra Serif"/>
                <w:b/>
                <w:sz w:val="28"/>
                <w:szCs w:val="28"/>
              </w:rPr>
              <w:t>От работодателя:</w:t>
            </w:r>
          </w:p>
          <w:p w:rsidR="003933C2" w:rsidRPr="00D6348E" w:rsidRDefault="003933C2" w:rsidP="00817D17">
            <w:pPr>
              <w:jc w:val="both"/>
              <w:rPr>
                <w:rFonts w:ascii="PT Astra Serif" w:hAnsi="PT Astra Serif"/>
                <w:sz w:val="28"/>
                <w:szCs w:val="28"/>
              </w:rPr>
            </w:pPr>
            <w:r w:rsidRPr="00D6348E">
              <w:rPr>
                <w:rFonts w:ascii="PT Astra Serif" w:hAnsi="PT Astra Serif"/>
                <w:sz w:val="28"/>
                <w:szCs w:val="28"/>
              </w:rPr>
              <w:t>Директор Средней школы №78</w:t>
            </w:r>
          </w:p>
          <w:p w:rsidR="003933C2" w:rsidRPr="00D6348E" w:rsidRDefault="003933C2" w:rsidP="00817D17">
            <w:pPr>
              <w:jc w:val="both"/>
              <w:rPr>
                <w:rFonts w:ascii="PT Astra Serif" w:hAnsi="PT Astra Serif"/>
                <w:sz w:val="28"/>
                <w:szCs w:val="28"/>
              </w:rPr>
            </w:pPr>
          </w:p>
          <w:p w:rsidR="003933C2" w:rsidRPr="00D6348E" w:rsidRDefault="003933C2" w:rsidP="00817D17">
            <w:pPr>
              <w:jc w:val="both"/>
              <w:rPr>
                <w:rFonts w:ascii="PT Astra Serif" w:hAnsi="PT Astra Serif"/>
                <w:sz w:val="28"/>
                <w:szCs w:val="28"/>
              </w:rPr>
            </w:pPr>
          </w:p>
          <w:p w:rsidR="003933C2" w:rsidRPr="00D6348E" w:rsidRDefault="003933C2" w:rsidP="00817D17">
            <w:pPr>
              <w:jc w:val="both"/>
              <w:rPr>
                <w:rFonts w:ascii="PT Astra Serif" w:hAnsi="PT Astra Serif"/>
                <w:sz w:val="28"/>
                <w:szCs w:val="28"/>
              </w:rPr>
            </w:pPr>
            <w:r w:rsidRPr="00D6348E">
              <w:rPr>
                <w:rFonts w:ascii="PT Astra Serif" w:hAnsi="PT Astra Serif"/>
                <w:sz w:val="28"/>
                <w:szCs w:val="28"/>
              </w:rPr>
              <w:t>______________</w:t>
            </w:r>
            <w:proofErr w:type="spellStart"/>
            <w:r w:rsidRPr="00D6348E">
              <w:rPr>
                <w:rFonts w:ascii="PT Astra Serif" w:hAnsi="PT Astra Serif"/>
                <w:sz w:val="28"/>
                <w:szCs w:val="28"/>
              </w:rPr>
              <w:t>Г.Н.Царёв</w:t>
            </w:r>
            <w:proofErr w:type="spellEnd"/>
          </w:p>
          <w:p w:rsidR="003933C2" w:rsidRPr="00D6348E" w:rsidRDefault="003933C2" w:rsidP="00817D17">
            <w:pPr>
              <w:jc w:val="both"/>
              <w:rPr>
                <w:rFonts w:ascii="PT Astra Serif" w:hAnsi="PT Astra Serif"/>
                <w:sz w:val="28"/>
                <w:szCs w:val="28"/>
              </w:rPr>
            </w:pPr>
          </w:p>
          <w:p w:rsidR="003933C2" w:rsidRPr="00D6348E" w:rsidRDefault="003933C2" w:rsidP="00817D17">
            <w:pPr>
              <w:jc w:val="both"/>
              <w:rPr>
                <w:rFonts w:ascii="PT Astra Serif" w:hAnsi="PT Astra Serif"/>
                <w:sz w:val="28"/>
                <w:szCs w:val="28"/>
              </w:rPr>
            </w:pPr>
            <w:r w:rsidRPr="00D6348E">
              <w:rPr>
                <w:rFonts w:ascii="PT Astra Serif" w:hAnsi="PT Astra Serif"/>
                <w:sz w:val="28"/>
                <w:szCs w:val="28"/>
              </w:rPr>
              <w:t>МП</w:t>
            </w:r>
          </w:p>
          <w:p w:rsidR="003933C2" w:rsidRPr="00D6348E" w:rsidRDefault="003933C2" w:rsidP="00817D17">
            <w:pPr>
              <w:jc w:val="both"/>
              <w:rPr>
                <w:rFonts w:ascii="PT Astra Serif" w:hAnsi="PT Astra Serif"/>
                <w:sz w:val="28"/>
                <w:szCs w:val="28"/>
              </w:rPr>
            </w:pPr>
          </w:p>
          <w:p w:rsidR="003933C2" w:rsidRPr="00D6348E" w:rsidRDefault="003933C2" w:rsidP="00EE5170">
            <w:pPr>
              <w:jc w:val="both"/>
              <w:rPr>
                <w:rFonts w:ascii="PT Astra Serif" w:hAnsi="PT Astra Serif"/>
                <w:sz w:val="28"/>
                <w:szCs w:val="28"/>
              </w:rPr>
            </w:pPr>
            <w:r w:rsidRPr="00D6348E">
              <w:rPr>
                <w:rFonts w:ascii="PT Astra Serif" w:hAnsi="PT Astra Serif"/>
                <w:sz w:val="28"/>
                <w:szCs w:val="28"/>
              </w:rPr>
              <w:t>«____» ____________20</w:t>
            </w:r>
            <w:r w:rsidR="00EE5170">
              <w:rPr>
                <w:rFonts w:ascii="PT Astra Serif" w:hAnsi="PT Astra Serif"/>
                <w:sz w:val="28"/>
                <w:szCs w:val="28"/>
              </w:rPr>
              <w:t>22</w:t>
            </w:r>
            <w:r w:rsidRPr="00D6348E">
              <w:rPr>
                <w:rFonts w:ascii="PT Astra Serif" w:hAnsi="PT Astra Serif"/>
                <w:sz w:val="28"/>
                <w:szCs w:val="28"/>
              </w:rPr>
              <w:t>г.</w:t>
            </w:r>
          </w:p>
        </w:tc>
        <w:tc>
          <w:tcPr>
            <w:tcW w:w="4927" w:type="dxa"/>
          </w:tcPr>
          <w:p w:rsidR="003933C2" w:rsidRPr="00D6348E" w:rsidRDefault="003933C2" w:rsidP="003933C2">
            <w:pPr>
              <w:jc w:val="right"/>
              <w:rPr>
                <w:rFonts w:ascii="PT Astra Serif" w:hAnsi="PT Astra Serif"/>
                <w:b/>
                <w:sz w:val="28"/>
                <w:szCs w:val="28"/>
              </w:rPr>
            </w:pPr>
            <w:r w:rsidRPr="00D6348E">
              <w:rPr>
                <w:rFonts w:ascii="PT Astra Serif" w:hAnsi="PT Astra Serif"/>
                <w:b/>
                <w:sz w:val="28"/>
                <w:szCs w:val="28"/>
              </w:rPr>
              <w:t>От работников:</w:t>
            </w:r>
          </w:p>
          <w:p w:rsidR="003933C2" w:rsidRPr="00D6348E" w:rsidRDefault="003933C2" w:rsidP="003933C2">
            <w:pPr>
              <w:jc w:val="right"/>
              <w:rPr>
                <w:rFonts w:ascii="PT Astra Serif" w:hAnsi="PT Astra Serif"/>
                <w:sz w:val="28"/>
                <w:szCs w:val="28"/>
              </w:rPr>
            </w:pPr>
            <w:r w:rsidRPr="00D6348E">
              <w:rPr>
                <w:rFonts w:ascii="PT Astra Serif" w:hAnsi="PT Astra Serif"/>
                <w:sz w:val="28"/>
                <w:szCs w:val="28"/>
              </w:rPr>
              <w:t>Председатель первичной профсоюзной организации Средней школы №78</w:t>
            </w:r>
          </w:p>
          <w:p w:rsidR="003933C2" w:rsidRPr="00D6348E" w:rsidRDefault="003933C2" w:rsidP="003933C2">
            <w:pPr>
              <w:jc w:val="right"/>
              <w:rPr>
                <w:rFonts w:ascii="PT Astra Serif" w:hAnsi="PT Astra Serif"/>
                <w:sz w:val="28"/>
                <w:szCs w:val="28"/>
              </w:rPr>
            </w:pPr>
          </w:p>
          <w:p w:rsidR="003933C2" w:rsidRPr="00D6348E" w:rsidRDefault="003933C2" w:rsidP="003933C2">
            <w:pPr>
              <w:jc w:val="right"/>
              <w:rPr>
                <w:rFonts w:ascii="PT Astra Serif" w:hAnsi="PT Astra Serif"/>
                <w:sz w:val="28"/>
                <w:szCs w:val="28"/>
              </w:rPr>
            </w:pPr>
            <w:r w:rsidRPr="00D6348E">
              <w:rPr>
                <w:rFonts w:ascii="PT Astra Serif" w:hAnsi="PT Astra Serif"/>
                <w:sz w:val="28"/>
                <w:szCs w:val="28"/>
              </w:rPr>
              <w:t>_______________</w:t>
            </w:r>
            <w:r w:rsidR="00EE5170">
              <w:rPr>
                <w:rFonts w:ascii="PT Astra Serif" w:hAnsi="PT Astra Serif"/>
                <w:sz w:val="28"/>
                <w:szCs w:val="28"/>
              </w:rPr>
              <w:t>Н.Г. Писарева</w:t>
            </w:r>
          </w:p>
          <w:p w:rsidR="003933C2" w:rsidRPr="00D6348E" w:rsidRDefault="003933C2" w:rsidP="003933C2">
            <w:pPr>
              <w:jc w:val="right"/>
              <w:rPr>
                <w:rFonts w:ascii="PT Astra Serif" w:hAnsi="PT Astra Serif"/>
                <w:sz w:val="28"/>
                <w:szCs w:val="28"/>
              </w:rPr>
            </w:pPr>
          </w:p>
          <w:p w:rsidR="003933C2" w:rsidRPr="00D6348E" w:rsidRDefault="003933C2" w:rsidP="003933C2">
            <w:pPr>
              <w:rPr>
                <w:rFonts w:ascii="PT Astra Serif" w:hAnsi="PT Astra Serif"/>
                <w:sz w:val="28"/>
                <w:szCs w:val="28"/>
              </w:rPr>
            </w:pPr>
            <w:r w:rsidRPr="00D6348E">
              <w:rPr>
                <w:rFonts w:ascii="PT Astra Serif" w:hAnsi="PT Astra Serif"/>
                <w:sz w:val="28"/>
                <w:szCs w:val="28"/>
              </w:rPr>
              <w:t>МП</w:t>
            </w:r>
          </w:p>
          <w:p w:rsidR="003933C2" w:rsidRPr="00D6348E" w:rsidRDefault="003933C2" w:rsidP="003933C2">
            <w:pPr>
              <w:jc w:val="right"/>
              <w:rPr>
                <w:rFonts w:ascii="PT Astra Serif" w:hAnsi="PT Astra Serif"/>
                <w:sz w:val="28"/>
                <w:szCs w:val="28"/>
              </w:rPr>
            </w:pPr>
          </w:p>
          <w:p w:rsidR="003933C2" w:rsidRPr="00D6348E" w:rsidRDefault="003933C2" w:rsidP="00EE5170">
            <w:pPr>
              <w:jc w:val="right"/>
              <w:rPr>
                <w:rFonts w:ascii="PT Astra Serif" w:hAnsi="PT Astra Serif"/>
                <w:sz w:val="28"/>
                <w:szCs w:val="28"/>
              </w:rPr>
            </w:pPr>
            <w:r w:rsidRPr="00D6348E">
              <w:rPr>
                <w:rFonts w:ascii="PT Astra Serif" w:hAnsi="PT Astra Serif"/>
                <w:sz w:val="28"/>
                <w:szCs w:val="28"/>
              </w:rPr>
              <w:t>«____» _____________20</w:t>
            </w:r>
            <w:r w:rsidR="00EE5170">
              <w:rPr>
                <w:rFonts w:ascii="PT Astra Serif" w:hAnsi="PT Astra Serif"/>
                <w:sz w:val="28"/>
                <w:szCs w:val="28"/>
              </w:rPr>
              <w:t>22</w:t>
            </w:r>
            <w:r w:rsidRPr="00D6348E">
              <w:rPr>
                <w:rFonts w:ascii="PT Astra Serif" w:hAnsi="PT Astra Serif"/>
                <w:sz w:val="28"/>
                <w:szCs w:val="28"/>
              </w:rPr>
              <w:t>г.</w:t>
            </w:r>
          </w:p>
        </w:tc>
      </w:tr>
    </w:tbl>
    <w:p w:rsidR="00665C10" w:rsidRPr="00D6348E" w:rsidRDefault="00665C10" w:rsidP="00817D17">
      <w:pPr>
        <w:spacing w:after="0" w:line="240" w:lineRule="auto"/>
        <w:ind w:firstLine="705"/>
        <w:jc w:val="both"/>
        <w:rPr>
          <w:rFonts w:ascii="PT Astra Serif" w:eastAsia="Times New Roman" w:hAnsi="PT Astra Serif" w:cs="Times New Roman"/>
          <w:sz w:val="28"/>
          <w:szCs w:val="28"/>
          <w:lang w:eastAsia="ru-RU"/>
        </w:rPr>
      </w:pPr>
    </w:p>
    <w:p w:rsidR="00665C10" w:rsidRPr="00D6348E" w:rsidRDefault="00665C10" w:rsidP="00817D17">
      <w:pPr>
        <w:spacing w:after="0" w:line="240" w:lineRule="auto"/>
        <w:ind w:firstLine="705"/>
        <w:jc w:val="both"/>
        <w:rPr>
          <w:rFonts w:ascii="PT Astra Serif" w:eastAsia="Times New Roman" w:hAnsi="PT Astra Serif" w:cs="Times New Roman"/>
          <w:sz w:val="28"/>
          <w:szCs w:val="28"/>
          <w:lang w:eastAsia="ru-RU"/>
        </w:rPr>
      </w:pPr>
    </w:p>
    <w:p w:rsidR="00665C10" w:rsidRPr="00D6348E" w:rsidRDefault="00665C10" w:rsidP="00817D17">
      <w:pPr>
        <w:spacing w:after="0" w:line="240" w:lineRule="auto"/>
        <w:ind w:firstLine="705"/>
        <w:jc w:val="both"/>
        <w:rPr>
          <w:rFonts w:ascii="PT Astra Serif" w:eastAsia="Times New Roman" w:hAnsi="PT Astra Serif" w:cs="Times New Roman"/>
          <w:sz w:val="28"/>
          <w:szCs w:val="28"/>
          <w:lang w:eastAsia="ru-RU"/>
        </w:rPr>
      </w:pP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p>
    <w:p w:rsidR="00817D17" w:rsidRPr="00D6348E" w:rsidRDefault="00817D17" w:rsidP="00817D17">
      <w:pPr>
        <w:spacing w:after="0" w:line="240" w:lineRule="auto"/>
        <w:ind w:firstLine="705"/>
        <w:jc w:val="both"/>
        <w:rPr>
          <w:rFonts w:ascii="PT Astra Serif" w:eastAsia="Times New Roman" w:hAnsi="PT Astra Serif" w:cs="Times New Roman"/>
          <w:sz w:val="28"/>
          <w:szCs w:val="28"/>
          <w:lang w:eastAsia="ru-RU"/>
        </w:rPr>
      </w:pPr>
    </w:p>
    <w:p w:rsidR="00DB1760" w:rsidRPr="00D6348E" w:rsidRDefault="00DB1760">
      <w:pPr>
        <w:rPr>
          <w:rFonts w:ascii="PT Astra Serif" w:hAnsi="PT Astra Serif"/>
          <w:sz w:val="28"/>
          <w:szCs w:val="28"/>
        </w:rPr>
      </w:pPr>
    </w:p>
    <w:sectPr w:rsidR="00DB1760" w:rsidRPr="00D6348E" w:rsidSect="00D735BD">
      <w:footerReference w:type="default" r:id="rId9"/>
      <w:pgSz w:w="11906" w:h="16838"/>
      <w:pgMar w:top="1134" w:right="1134" w:bottom="127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695" w:rsidRDefault="00DD4695" w:rsidP="00817D17">
      <w:pPr>
        <w:spacing w:after="0" w:line="240" w:lineRule="auto"/>
      </w:pPr>
      <w:r>
        <w:separator/>
      </w:r>
    </w:p>
  </w:endnote>
  <w:endnote w:type="continuationSeparator" w:id="0">
    <w:p w:rsidR="00DD4695" w:rsidRDefault="00DD4695" w:rsidP="00817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PT Astra Serif">
    <w:panose1 w:val="020A0603040505020204"/>
    <w:charset w:val="CC"/>
    <w:family w:val="roman"/>
    <w:pitch w:val="variable"/>
    <w:sig w:usb0="A00002EF" w:usb1="5000204B" w:usb2="00000020" w:usb3="00000000" w:csb0="00000097"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19E" w:rsidRDefault="00985CB4" w:rsidP="0002281E">
    <w:pPr>
      <w:pStyle w:val="a5"/>
      <w:jc w:val="right"/>
    </w:pPr>
    <w:r>
      <w:fldChar w:fldCharType="begin"/>
    </w:r>
    <w:r w:rsidR="00D16955">
      <w:instrText>PAGE   \* MERGEFORMAT</w:instrText>
    </w:r>
    <w:r>
      <w:fldChar w:fldCharType="separate"/>
    </w:r>
    <w:r w:rsidR="00EE5170">
      <w:rPr>
        <w:noProof/>
      </w:rPr>
      <w:t>21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695" w:rsidRDefault="00DD4695" w:rsidP="00817D17">
      <w:pPr>
        <w:spacing w:after="0" w:line="240" w:lineRule="auto"/>
      </w:pPr>
      <w:r>
        <w:separator/>
      </w:r>
    </w:p>
  </w:footnote>
  <w:footnote w:type="continuationSeparator" w:id="0">
    <w:p w:rsidR="00DD4695" w:rsidRDefault="00DD4695" w:rsidP="00817D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0C447CA"/>
    <w:lvl w:ilvl="0">
      <w:numFmt w:val="bullet"/>
      <w:lvlText w:val="*"/>
      <w:lvlJc w:val="left"/>
    </w:lvl>
  </w:abstractNum>
  <w:abstractNum w:abstractNumId="1" w15:restartNumberingAfterBreak="0">
    <w:nsid w:val="08AE29A2"/>
    <w:multiLevelType w:val="hybridMultilevel"/>
    <w:tmpl w:val="C97C593C"/>
    <w:lvl w:ilvl="0" w:tplc="444435F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15:restartNumberingAfterBreak="0">
    <w:nsid w:val="0AAB7C91"/>
    <w:multiLevelType w:val="hybridMultilevel"/>
    <w:tmpl w:val="1610B1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572C12"/>
    <w:multiLevelType w:val="hybridMultilevel"/>
    <w:tmpl w:val="D0F6295E"/>
    <w:lvl w:ilvl="0" w:tplc="7AEE889A">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E1D1AFD"/>
    <w:multiLevelType w:val="hybridMultilevel"/>
    <w:tmpl w:val="15386ED2"/>
    <w:lvl w:ilvl="0" w:tplc="C298D244">
      <w:start w:val="1"/>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4C7A21"/>
    <w:multiLevelType w:val="multilevel"/>
    <w:tmpl w:val="18167BDE"/>
    <w:lvl w:ilvl="0">
      <w:start w:val="1"/>
      <w:numFmt w:val="decimal"/>
      <w:lvlText w:val="%1."/>
      <w:lvlJc w:val="left"/>
      <w:pPr>
        <w:tabs>
          <w:tab w:val="num" w:pos="570"/>
        </w:tabs>
        <w:ind w:left="570" w:hanging="570"/>
      </w:pPr>
      <w:rPr>
        <w:rFonts w:hint="default"/>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6" w15:restartNumberingAfterBreak="0">
    <w:nsid w:val="1B787E23"/>
    <w:multiLevelType w:val="hybridMultilevel"/>
    <w:tmpl w:val="BA3C4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CC6DEE"/>
    <w:multiLevelType w:val="hybridMultilevel"/>
    <w:tmpl w:val="28D83E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AA190C"/>
    <w:multiLevelType w:val="hybridMultilevel"/>
    <w:tmpl w:val="24ECE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9C7BC3"/>
    <w:multiLevelType w:val="multilevel"/>
    <w:tmpl w:val="AE7A09D4"/>
    <w:lvl w:ilvl="0">
      <w:start w:val="1"/>
      <w:numFmt w:val="upperRoman"/>
      <w:lvlText w:val="%1."/>
      <w:lvlJc w:val="left"/>
      <w:pPr>
        <w:tabs>
          <w:tab w:val="num" w:pos="1440"/>
        </w:tabs>
        <w:ind w:left="1440" w:hanging="720"/>
      </w:pPr>
      <w:rPr>
        <w:rFonts w:hint="default"/>
        <w:b/>
      </w:rPr>
    </w:lvl>
    <w:lvl w:ilvl="1">
      <w:start w:val="7"/>
      <w:numFmt w:val="decimal"/>
      <w:isLgl/>
      <w:lvlText w:val="%1.%2."/>
      <w:lvlJc w:val="left"/>
      <w:pPr>
        <w:tabs>
          <w:tab w:val="num" w:pos="1425"/>
        </w:tabs>
        <w:ind w:left="1425" w:hanging="1065"/>
      </w:pPr>
      <w:rPr>
        <w:rFonts w:hint="default"/>
        <w:b/>
      </w:rPr>
    </w:lvl>
    <w:lvl w:ilvl="2">
      <w:start w:val="1"/>
      <w:numFmt w:val="decimal"/>
      <w:isLgl/>
      <w:lvlText w:val="%1.%2.%3."/>
      <w:lvlJc w:val="left"/>
      <w:pPr>
        <w:tabs>
          <w:tab w:val="num" w:pos="1425"/>
        </w:tabs>
        <w:ind w:left="1425" w:hanging="1065"/>
      </w:pPr>
      <w:rPr>
        <w:rFonts w:hint="default"/>
        <w:b/>
      </w:rPr>
    </w:lvl>
    <w:lvl w:ilvl="3">
      <w:start w:val="1"/>
      <w:numFmt w:val="decimal"/>
      <w:isLgl/>
      <w:lvlText w:val="%1.%2.%3.%4."/>
      <w:lvlJc w:val="left"/>
      <w:pPr>
        <w:tabs>
          <w:tab w:val="num" w:pos="1440"/>
        </w:tabs>
        <w:ind w:left="1440" w:hanging="108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800"/>
        </w:tabs>
        <w:ind w:left="1800" w:hanging="1440"/>
      </w:pPr>
      <w:rPr>
        <w:rFonts w:hint="default"/>
        <w:b/>
      </w:rPr>
    </w:lvl>
    <w:lvl w:ilvl="6">
      <w:start w:val="1"/>
      <w:numFmt w:val="decimal"/>
      <w:isLgl/>
      <w:lvlText w:val="%1.%2.%3.%4.%5.%6.%7."/>
      <w:lvlJc w:val="left"/>
      <w:pPr>
        <w:tabs>
          <w:tab w:val="num" w:pos="2160"/>
        </w:tabs>
        <w:ind w:left="2160" w:hanging="1800"/>
      </w:pPr>
      <w:rPr>
        <w:rFonts w:hint="default"/>
        <w:b/>
      </w:rPr>
    </w:lvl>
    <w:lvl w:ilvl="7">
      <w:start w:val="1"/>
      <w:numFmt w:val="decimal"/>
      <w:isLgl/>
      <w:lvlText w:val="%1.%2.%3.%4.%5.%6.%7.%8."/>
      <w:lvlJc w:val="left"/>
      <w:pPr>
        <w:tabs>
          <w:tab w:val="num" w:pos="2160"/>
        </w:tabs>
        <w:ind w:left="2160" w:hanging="1800"/>
      </w:pPr>
      <w:rPr>
        <w:rFonts w:hint="default"/>
        <w:b/>
      </w:rPr>
    </w:lvl>
    <w:lvl w:ilvl="8">
      <w:start w:val="1"/>
      <w:numFmt w:val="decimal"/>
      <w:isLgl/>
      <w:lvlText w:val="%1.%2.%3.%4.%5.%6.%7.%8.%9."/>
      <w:lvlJc w:val="left"/>
      <w:pPr>
        <w:tabs>
          <w:tab w:val="num" w:pos="2520"/>
        </w:tabs>
        <w:ind w:left="2520" w:hanging="2160"/>
      </w:pPr>
      <w:rPr>
        <w:rFonts w:hint="default"/>
        <w:b/>
      </w:rPr>
    </w:lvl>
  </w:abstractNum>
  <w:abstractNum w:abstractNumId="10" w15:restartNumberingAfterBreak="0">
    <w:nsid w:val="2A5F4B70"/>
    <w:multiLevelType w:val="hybridMultilevel"/>
    <w:tmpl w:val="84DA26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9D09AF"/>
    <w:multiLevelType w:val="hybridMultilevel"/>
    <w:tmpl w:val="13B2D0D4"/>
    <w:lvl w:ilvl="0" w:tplc="03146854">
      <w:start w:val="1"/>
      <w:numFmt w:val="bullet"/>
      <w:lvlText w:val="-"/>
      <w:lvlJc w:val="left"/>
      <w:pPr>
        <w:tabs>
          <w:tab w:val="num" w:pos="786"/>
        </w:tabs>
        <w:ind w:left="786" w:hanging="360"/>
      </w:pPr>
      <w:rPr>
        <w:rFonts w:ascii="Times New Roman" w:eastAsia="Times New Roman" w:hAnsi="Times New Roman" w:cs="Times New Roman" w:hint="default"/>
        <w:b w:val="0"/>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8F2334"/>
    <w:multiLevelType w:val="hybridMultilevel"/>
    <w:tmpl w:val="D5A26072"/>
    <w:lvl w:ilvl="0" w:tplc="7E02AC9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3D6DCA"/>
    <w:multiLevelType w:val="hybridMultilevel"/>
    <w:tmpl w:val="2D8471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A9B0BDC"/>
    <w:multiLevelType w:val="hybridMultilevel"/>
    <w:tmpl w:val="91726E64"/>
    <w:lvl w:ilvl="0" w:tplc="8E389842">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C303C8A"/>
    <w:multiLevelType w:val="hybridMultilevel"/>
    <w:tmpl w:val="09EE31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B433E5"/>
    <w:multiLevelType w:val="multilevel"/>
    <w:tmpl w:val="43C2F0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EF80036"/>
    <w:multiLevelType w:val="hybridMultilevel"/>
    <w:tmpl w:val="EB6E9AF8"/>
    <w:lvl w:ilvl="0" w:tplc="4D123E78">
      <w:start w:val="2"/>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8" w15:restartNumberingAfterBreak="0">
    <w:nsid w:val="446A4735"/>
    <w:multiLevelType w:val="multilevel"/>
    <w:tmpl w:val="DC3802C8"/>
    <w:lvl w:ilvl="0">
      <w:start w:val="4"/>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459A7082"/>
    <w:multiLevelType w:val="hybridMultilevel"/>
    <w:tmpl w:val="DBD658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BD441CA"/>
    <w:multiLevelType w:val="hybridMultilevel"/>
    <w:tmpl w:val="29F03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BA805A1"/>
    <w:multiLevelType w:val="hybridMultilevel"/>
    <w:tmpl w:val="432E94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E0F35F0"/>
    <w:multiLevelType w:val="hybridMultilevel"/>
    <w:tmpl w:val="5A5849B8"/>
    <w:lvl w:ilvl="0" w:tplc="04190001">
      <w:start w:val="1"/>
      <w:numFmt w:val="bullet"/>
      <w:lvlText w:val=""/>
      <w:lvlJc w:val="left"/>
      <w:pPr>
        <w:ind w:left="1820" w:hanging="360"/>
      </w:pPr>
      <w:rPr>
        <w:rFonts w:ascii="Symbol" w:hAnsi="Symbol" w:hint="default"/>
        <w:color w:val="auto"/>
      </w:rPr>
    </w:lvl>
    <w:lvl w:ilvl="1" w:tplc="04190003" w:tentative="1">
      <w:start w:val="1"/>
      <w:numFmt w:val="bullet"/>
      <w:lvlText w:val="o"/>
      <w:lvlJc w:val="left"/>
      <w:pPr>
        <w:ind w:left="2540" w:hanging="360"/>
      </w:pPr>
      <w:rPr>
        <w:rFonts w:ascii="Courier New" w:hAnsi="Courier New" w:cs="Courier New" w:hint="default"/>
      </w:rPr>
    </w:lvl>
    <w:lvl w:ilvl="2" w:tplc="04190005" w:tentative="1">
      <w:start w:val="1"/>
      <w:numFmt w:val="bullet"/>
      <w:lvlText w:val=""/>
      <w:lvlJc w:val="left"/>
      <w:pPr>
        <w:ind w:left="3260" w:hanging="360"/>
      </w:pPr>
      <w:rPr>
        <w:rFonts w:ascii="Wingdings" w:hAnsi="Wingdings" w:hint="default"/>
      </w:rPr>
    </w:lvl>
    <w:lvl w:ilvl="3" w:tplc="04190001" w:tentative="1">
      <w:start w:val="1"/>
      <w:numFmt w:val="bullet"/>
      <w:lvlText w:val=""/>
      <w:lvlJc w:val="left"/>
      <w:pPr>
        <w:ind w:left="3980" w:hanging="360"/>
      </w:pPr>
      <w:rPr>
        <w:rFonts w:ascii="Symbol" w:hAnsi="Symbol" w:hint="default"/>
      </w:rPr>
    </w:lvl>
    <w:lvl w:ilvl="4" w:tplc="04190003" w:tentative="1">
      <w:start w:val="1"/>
      <w:numFmt w:val="bullet"/>
      <w:lvlText w:val="o"/>
      <w:lvlJc w:val="left"/>
      <w:pPr>
        <w:ind w:left="4700" w:hanging="360"/>
      </w:pPr>
      <w:rPr>
        <w:rFonts w:ascii="Courier New" w:hAnsi="Courier New" w:cs="Courier New" w:hint="default"/>
      </w:rPr>
    </w:lvl>
    <w:lvl w:ilvl="5" w:tplc="04190005" w:tentative="1">
      <w:start w:val="1"/>
      <w:numFmt w:val="bullet"/>
      <w:lvlText w:val=""/>
      <w:lvlJc w:val="left"/>
      <w:pPr>
        <w:ind w:left="5420" w:hanging="360"/>
      </w:pPr>
      <w:rPr>
        <w:rFonts w:ascii="Wingdings" w:hAnsi="Wingdings" w:hint="default"/>
      </w:rPr>
    </w:lvl>
    <w:lvl w:ilvl="6" w:tplc="04190001" w:tentative="1">
      <w:start w:val="1"/>
      <w:numFmt w:val="bullet"/>
      <w:lvlText w:val=""/>
      <w:lvlJc w:val="left"/>
      <w:pPr>
        <w:ind w:left="6140" w:hanging="360"/>
      </w:pPr>
      <w:rPr>
        <w:rFonts w:ascii="Symbol" w:hAnsi="Symbol" w:hint="default"/>
      </w:rPr>
    </w:lvl>
    <w:lvl w:ilvl="7" w:tplc="04190003" w:tentative="1">
      <w:start w:val="1"/>
      <w:numFmt w:val="bullet"/>
      <w:lvlText w:val="o"/>
      <w:lvlJc w:val="left"/>
      <w:pPr>
        <w:ind w:left="6860" w:hanging="360"/>
      </w:pPr>
      <w:rPr>
        <w:rFonts w:ascii="Courier New" w:hAnsi="Courier New" w:cs="Courier New" w:hint="default"/>
      </w:rPr>
    </w:lvl>
    <w:lvl w:ilvl="8" w:tplc="04190005" w:tentative="1">
      <w:start w:val="1"/>
      <w:numFmt w:val="bullet"/>
      <w:lvlText w:val=""/>
      <w:lvlJc w:val="left"/>
      <w:pPr>
        <w:ind w:left="7580" w:hanging="360"/>
      </w:pPr>
      <w:rPr>
        <w:rFonts w:ascii="Wingdings" w:hAnsi="Wingdings" w:hint="default"/>
      </w:rPr>
    </w:lvl>
  </w:abstractNum>
  <w:abstractNum w:abstractNumId="23" w15:restartNumberingAfterBreak="0">
    <w:nsid w:val="63D37390"/>
    <w:multiLevelType w:val="hybridMultilevel"/>
    <w:tmpl w:val="377036E0"/>
    <w:lvl w:ilvl="0" w:tplc="C298D244">
      <w:start w:val="1"/>
      <w:numFmt w:val="bullet"/>
      <w:lvlText w:val="-"/>
      <w:lvlJc w:val="left"/>
      <w:pPr>
        <w:ind w:left="1286" w:hanging="360"/>
      </w:pPr>
      <w:rPr>
        <w:rFonts w:ascii="Times New Roman" w:eastAsia="Times New Roman" w:hAnsi="Times New Roman" w:cs="Times New Roman" w:hint="default"/>
        <w:color w:val="auto"/>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24" w15:restartNumberingAfterBreak="0">
    <w:nsid w:val="687A6924"/>
    <w:multiLevelType w:val="hybridMultilevel"/>
    <w:tmpl w:val="B9323B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DF0889"/>
    <w:multiLevelType w:val="multilevel"/>
    <w:tmpl w:val="4018635A"/>
    <w:lvl w:ilvl="0">
      <w:start w:val="1"/>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6EF74376"/>
    <w:multiLevelType w:val="hybridMultilevel"/>
    <w:tmpl w:val="B2143AFA"/>
    <w:lvl w:ilvl="0" w:tplc="C298D244">
      <w:start w:val="1"/>
      <w:numFmt w:val="bullet"/>
      <w:lvlText w:val="-"/>
      <w:lvlJc w:val="left"/>
      <w:pPr>
        <w:ind w:left="1286" w:hanging="360"/>
      </w:pPr>
      <w:rPr>
        <w:rFonts w:ascii="Times New Roman" w:eastAsia="Times New Roman" w:hAnsi="Times New Roman" w:cs="Times New Roman" w:hint="default"/>
        <w:color w:val="auto"/>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27" w15:restartNumberingAfterBreak="0">
    <w:nsid w:val="70996F79"/>
    <w:multiLevelType w:val="hybridMultilevel"/>
    <w:tmpl w:val="9CD41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1DA17D3"/>
    <w:multiLevelType w:val="multilevel"/>
    <w:tmpl w:val="F9F49C9A"/>
    <w:lvl w:ilvl="0">
      <w:start w:val="1"/>
      <w:numFmt w:val="decimal"/>
      <w:lvlText w:val="1.%1."/>
      <w:lvlJc w:val="left"/>
      <w:rPr>
        <w:rFonts w:ascii="Times New Roman" w:eastAsia="Times New Roman" w:hAnsi="Times New Roman" w:cs="Times New Roman"/>
        <w:b w:val="0"/>
        <w:bCs w:val="0"/>
        <w:i w:val="0"/>
        <w:iCs/>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2434DF4"/>
    <w:multiLevelType w:val="hybridMultilevel"/>
    <w:tmpl w:val="A71AF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A3B0339"/>
    <w:multiLevelType w:val="hybridMultilevel"/>
    <w:tmpl w:val="8CA663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AE57EBD"/>
    <w:multiLevelType w:val="hybridMultilevel"/>
    <w:tmpl w:val="03C265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B891494"/>
    <w:multiLevelType w:val="hybridMultilevel"/>
    <w:tmpl w:val="6E7050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CED7577"/>
    <w:multiLevelType w:val="hybridMultilevel"/>
    <w:tmpl w:val="714CCA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FBA5EEB"/>
    <w:multiLevelType w:val="hybridMultilevel"/>
    <w:tmpl w:val="4B64A8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4"/>
  </w:num>
  <w:num w:numId="4">
    <w:abstractNumId w:val="13"/>
  </w:num>
  <w:num w:numId="5">
    <w:abstractNumId w:val="9"/>
  </w:num>
  <w:num w:numId="6">
    <w:abstractNumId w:val="0"/>
    <w:lvlOverride w:ilvl="0">
      <w:lvl w:ilvl="0">
        <w:start w:val="65535"/>
        <w:numFmt w:val="bullet"/>
        <w:lvlText w:val="-"/>
        <w:legacy w:legacy="1" w:legacySpace="0" w:legacyIndent="119"/>
        <w:lvlJc w:val="left"/>
        <w:rPr>
          <w:rFonts w:ascii="Times New Roman" w:hAnsi="Times New Roman" w:cs="Times New Roman" w:hint="default"/>
        </w:rPr>
      </w:lvl>
    </w:lvlOverride>
  </w:num>
  <w:num w:numId="7">
    <w:abstractNumId w:val="28"/>
  </w:num>
  <w:num w:numId="8">
    <w:abstractNumId w:val="16"/>
  </w:num>
  <w:num w:numId="9">
    <w:abstractNumId w:val="18"/>
  </w:num>
  <w:num w:numId="10">
    <w:abstractNumId w:val="3"/>
  </w:num>
  <w:num w:numId="11">
    <w:abstractNumId w:val="5"/>
  </w:num>
  <w:num w:numId="12">
    <w:abstractNumId w:val="11"/>
  </w:num>
  <w:num w:numId="13">
    <w:abstractNumId w:val="12"/>
  </w:num>
  <w:num w:numId="14">
    <w:abstractNumId w:val="25"/>
  </w:num>
  <w:num w:numId="15">
    <w:abstractNumId w:val="26"/>
  </w:num>
  <w:num w:numId="16">
    <w:abstractNumId w:val="23"/>
  </w:num>
  <w:num w:numId="17">
    <w:abstractNumId w:val="22"/>
  </w:num>
  <w:num w:numId="18">
    <w:abstractNumId w:val="4"/>
  </w:num>
  <w:num w:numId="19">
    <w:abstractNumId w:val="15"/>
  </w:num>
  <w:num w:numId="20">
    <w:abstractNumId w:val="31"/>
  </w:num>
  <w:num w:numId="21">
    <w:abstractNumId w:val="29"/>
  </w:num>
  <w:num w:numId="22">
    <w:abstractNumId w:val="2"/>
  </w:num>
  <w:num w:numId="23">
    <w:abstractNumId w:val="24"/>
  </w:num>
  <w:num w:numId="24">
    <w:abstractNumId w:val="30"/>
  </w:num>
  <w:num w:numId="25">
    <w:abstractNumId w:val="33"/>
  </w:num>
  <w:num w:numId="26">
    <w:abstractNumId w:val="21"/>
  </w:num>
  <w:num w:numId="27">
    <w:abstractNumId w:val="27"/>
  </w:num>
  <w:num w:numId="28">
    <w:abstractNumId w:val="20"/>
  </w:num>
  <w:num w:numId="29">
    <w:abstractNumId w:val="7"/>
  </w:num>
  <w:num w:numId="30">
    <w:abstractNumId w:val="6"/>
  </w:num>
  <w:num w:numId="31">
    <w:abstractNumId w:val="32"/>
  </w:num>
  <w:num w:numId="32">
    <w:abstractNumId w:val="19"/>
  </w:num>
  <w:num w:numId="33">
    <w:abstractNumId w:val="8"/>
  </w:num>
  <w:num w:numId="34">
    <w:abstractNumId w:val="10"/>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D17"/>
    <w:rsid w:val="0005466A"/>
    <w:rsid w:val="00073D36"/>
    <w:rsid w:val="000771EF"/>
    <w:rsid w:val="00091078"/>
    <w:rsid w:val="000D4C8B"/>
    <w:rsid w:val="001070C6"/>
    <w:rsid w:val="001D601A"/>
    <w:rsid w:val="001E3274"/>
    <w:rsid w:val="00287361"/>
    <w:rsid w:val="0029638F"/>
    <w:rsid w:val="003301F5"/>
    <w:rsid w:val="00336AC3"/>
    <w:rsid w:val="00351AC7"/>
    <w:rsid w:val="00390884"/>
    <w:rsid w:val="003933C2"/>
    <w:rsid w:val="003D3A2A"/>
    <w:rsid w:val="003E1445"/>
    <w:rsid w:val="004B6E90"/>
    <w:rsid w:val="00584F1B"/>
    <w:rsid w:val="00587F2C"/>
    <w:rsid w:val="005A172D"/>
    <w:rsid w:val="005A78BB"/>
    <w:rsid w:val="0065623A"/>
    <w:rsid w:val="00665C10"/>
    <w:rsid w:val="00704AB5"/>
    <w:rsid w:val="00744FE6"/>
    <w:rsid w:val="007730B8"/>
    <w:rsid w:val="007855B8"/>
    <w:rsid w:val="00795307"/>
    <w:rsid w:val="007F72EF"/>
    <w:rsid w:val="00817D17"/>
    <w:rsid w:val="00874FC7"/>
    <w:rsid w:val="008B3C56"/>
    <w:rsid w:val="00912ACA"/>
    <w:rsid w:val="00985CB4"/>
    <w:rsid w:val="009E021C"/>
    <w:rsid w:val="00A0455C"/>
    <w:rsid w:val="00A61F2A"/>
    <w:rsid w:val="00A7026F"/>
    <w:rsid w:val="00A70BCC"/>
    <w:rsid w:val="00A76109"/>
    <w:rsid w:val="00AE3EA7"/>
    <w:rsid w:val="00B000BE"/>
    <w:rsid w:val="00B1637B"/>
    <w:rsid w:val="00B92D8E"/>
    <w:rsid w:val="00BC7F13"/>
    <w:rsid w:val="00BE2535"/>
    <w:rsid w:val="00C00AFA"/>
    <w:rsid w:val="00C5051A"/>
    <w:rsid w:val="00CD3B70"/>
    <w:rsid w:val="00D04118"/>
    <w:rsid w:val="00D1314B"/>
    <w:rsid w:val="00D13B08"/>
    <w:rsid w:val="00D16955"/>
    <w:rsid w:val="00D60E93"/>
    <w:rsid w:val="00D6348E"/>
    <w:rsid w:val="00D7793A"/>
    <w:rsid w:val="00DA6FA5"/>
    <w:rsid w:val="00DB1760"/>
    <w:rsid w:val="00DC5698"/>
    <w:rsid w:val="00DD4695"/>
    <w:rsid w:val="00DE4D3B"/>
    <w:rsid w:val="00E2480B"/>
    <w:rsid w:val="00E24EFA"/>
    <w:rsid w:val="00E81139"/>
    <w:rsid w:val="00EE5170"/>
    <w:rsid w:val="00F05860"/>
    <w:rsid w:val="00F27B1D"/>
    <w:rsid w:val="00FA657A"/>
    <w:rsid w:val="00FB39F7"/>
    <w:rsid w:val="00FE3F72"/>
  </w:rsids>
  <m:mathPr>
    <m:mathFont m:val="Cambria Math"/>
    <m:brkBin m:val="before"/>
    <m:brkBinSub m:val="--"/>
    <m:smallFrac m:val="0"/>
    <m:dispDef/>
    <m:lMargin m:val="0"/>
    <m:rMargin m:val="0"/>
    <m:defJc m:val="centerGroup"/>
    <m:wrapIndent m:val="1440"/>
    <m:intLim m:val="subSup"/>
    <m:naryLim m:val="undOvr"/>
  </m:mathPr>
  <w:themeFontLang w:val="ru-RU"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ED2400-6DED-4807-9027-A79DAC70C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AFA"/>
  </w:style>
  <w:style w:type="paragraph" w:styleId="1">
    <w:name w:val="heading 1"/>
    <w:basedOn w:val="a"/>
    <w:next w:val="a"/>
    <w:link w:val="10"/>
    <w:qFormat/>
    <w:rsid w:val="00817D17"/>
    <w:pPr>
      <w:keepNext/>
      <w:spacing w:after="0" w:line="240" w:lineRule="auto"/>
      <w:jc w:val="center"/>
      <w:outlineLvl w:val="0"/>
    </w:pPr>
    <w:rPr>
      <w:rFonts w:ascii="Times New Roman" w:eastAsia="Times New Roman" w:hAnsi="Times New Roman" w:cs="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7D17"/>
    <w:rPr>
      <w:rFonts w:ascii="Times New Roman" w:eastAsia="Times New Roman" w:hAnsi="Times New Roman" w:cs="Times New Roman"/>
      <w:b/>
      <w:bCs/>
      <w:sz w:val="28"/>
      <w:szCs w:val="20"/>
      <w:lang w:eastAsia="ru-RU"/>
    </w:rPr>
  </w:style>
  <w:style w:type="numbering" w:customStyle="1" w:styleId="11">
    <w:name w:val="Нет списка1"/>
    <w:next w:val="a2"/>
    <w:uiPriority w:val="99"/>
    <w:semiHidden/>
    <w:unhideWhenUsed/>
    <w:rsid w:val="00817D17"/>
  </w:style>
  <w:style w:type="paragraph" w:styleId="a3">
    <w:name w:val="header"/>
    <w:basedOn w:val="a"/>
    <w:link w:val="a4"/>
    <w:rsid w:val="00817D1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817D17"/>
    <w:rPr>
      <w:rFonts w:ascii="Times New Roman" w:eastAsia="Times New Roman" w:hAnsi="Times New Roman" w:cs="Times New Roman"/>
      <w:sz w:val="24"/>
      <w:szCs w:val="24"/>
      <w:lang w:eastAsia="ru-RU"/>
    </w:rPr>
  </w:style>
  <w:style w:type="paragraph" w:styleId="a5">
    <w:name w:val="footer"/>
    <w:basedOn w:val="a"/>
    <w:link w:val="a6"/>
    <w:uiPriority w:val="99"/>
    <w:rsid w:val="00817D1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817D17"/>
    <w:rPr>
      <w:rFonts w:ascii="Times New Roman" w:eastAsia="Times New Roman" w:hAnsi="Times New Roman" w:cs="Times New Roman"/>
      <w:sz w:val="24"/>
      <w:szCs w:val="24"/>
    </w:rPr>
  </w:style>
  <w:style w:type="paragraph" w:styleId="3">
    <w:name w:val="Body Text 3"/>
    <w:basedOn w:val="a"/>
    <w:link w:val="30"/>
    <w:rsid w:val="00817D17"/>
    <w:pPr>
      <w:spacing w:after="0" w:line="240" w:lineRule="auto"/>
      <w:jc w:val="both"/>
    </w:pPr>
    <w:rPr>
      <w:rFonts w:ascii="Times New Roman" w:eastAsia="Times New Roman" w:hAnsi="Times New Roman" w:cs="Times New Roman"/>
      <w:sz w:val="28"/>
      <w:szCs w:val="28"/>
      <w:lang w:eastAsia="ru-RU"/>
    </w:rPr>
  </w:style>
  <w:style w:type="character" w:customStyle="1" w:styleId="30">
    <w:name w:val="Основной текст 3 Знак"/>
    <w:basedOn w:val="a0"/>
    <w:link w:val="3"/>
    <w:rsid w:val="00817D17"/>
    <w:rPr>
      <w:rFonts w:ascii="Times New Roman" w:eastAsia="Times New Roman" w:hAnsi="Times New Roman" w:cs="Times New Roman"/>
      <w:sz w:val="28"/>
      <w:szCs w:val="28"/>
      <w:lang w:eastAsia="ru-RU"/>
    </w:rPr>
  </w:style>
  <w:style w:type="paragraph" w:styleId="2">
    <w:name w:val="Body Text Indent 2"/>
    <w:basedOn w:val="a"/>
    <w:link w:val="20"/>
    <w:rsid w:val="00817D17"/>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817D17"/>
    <w:rPr>
      <w:rFonts w:ascii="Times New Roman" w:eastAsia="Times New Roman" w:hAnsi="Times New Roman" w:cs="Times New Roman"/>
      <w:sz w:val="24"/>
      <w:szCs w:val="24"/>
    </w:rPr>
  </w:style>
  <w:style w:type="paragraph" w:styleId="31">
    <w:name w:val="Body Text Indent 3"/>
    <w:basedOn w:val="a"/>
    <w:link w:val="32"/>
    <w:rsid w:val="00817D17"/>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817D17"/>
    <w:rPr>
      <w:rFonts w:ascii="Times New Roman" w:eastAsia="Times New Roman" w:hAnsi="Times New Roman" w:cs="Times New Roman"/>
      <w:sz w:val="16"/>
      <w:szCs w:val="16"/>
      <w:lang w:eastAsia="ru-RU"/>
    </w:rPr>
  </w:style>
  <w:style w:type="table" w:styleId="a7">
    <w:name w:val="Table Grid"/>
    <w:basedOn w:val="a1"/>
    <w:rsid w:val="00817D1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817D17"/>
  </w:style>
  <w:style w:type="paragraph" w:customStyle="1" w:styleId="a9">
    <w:name w:val="Таблицы (моноширинный)"/>
    <w:basedOn w:val="a"/>
    <w:next w:val="a"/>
    <w:uiPriority w:val="99"/>
    <w:rsid w:val="00817D17"/>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styleId="aa">
    <w:name w:val="Hyperlink"/>
    <w:rsid w:val="00817D17"/>
    <w:rPr>
      <w:color w:val="0000FF"/>
      <w:u w:val="single"/>
    </w:rPr>
  </w:style>
  <w:style w:type="character" w:styleId="ab">
    <w:name w:val="FollowedHyperlink"/>
    <w:rsid w:val="00817D17"/>
    <w:rPr>
      <w:color w:val="800080"/>
      <w:u w:val="single"/>
    </w:rPr>
  </w:style>
  <w:style w:type="paragraph" w:styleId="ac">
    <w:name w:val="Balloon Text"/>
    <w:basedOn w:val="a"/>
    <w:link w:val="ad"/>
    <w:semiHidden/>
    <w:rsid w:val="00817D17"/>
    <w:pPr>
      <w:spacing w:after="0" w:line="240" w:lineRule="auto"/>
    </w:pPr>
    <w:rPr>
      <w:rFonts w:ascii="Tahoma" w:eastAsia="Times New Roman" w:hAnsi="Tahoma" w:cs="Times New Roman"/>
      <w:spacing w:val="-2"/>
      <w:sz w:val="16"/>
      <w:szCs w:val="16"/>
    </w:rPr>
  </w:style>
  <w:style w:type="character" w:customStyle="1" w:styleId="ad">
    <w:name w:val="Текст выноски Знак"/>
    <w:basedOn w:val="a0"/>
    <w:link w:val="ac"/>
    <w:semiHidden/>
    <w:rsid w:val="00817D17"/>
    <w:rPr>
      <w:rFonts w:ascii="Tahoma" w:eastAsia="Times New Roman" w:hAnsi="Tahoma" w:cs="Times New Roman"/>
      <w:spacing w:val="-2"/>
      <w:sz w:val="16"/>
      <w:szCs w:val="16"/>
    </w:rPr>
  </w:style>
  <w:style w:type="paragraph" w:styleId="ae">
    <w:name w:val="No Spacing"/>
    <w:link w:val="af"/>
    <w:qFormat/>
    <w:rsid w:val="00817D17"/>
    <w:pPr>
      <w:spacing w:after="0" w:line="240" w:lineRule="auto"/>
    </w:pPr>
    <w:rPr>
      <w:rFonts w:ascii="Times New Roman" w:eastAsia="Times New Roman" w:hAnsi="Times New Roman" w:cs="Times New Roman"/>
      <w:sz w:val="24"/>
      <w:szCs w:val="24"/>
      <w:lang w:eastAsia="ru-RU"/>
    </w:rPr>
  </w:style>
  <w:style w:type="character" w:customStyle="1" w:styleId="33">
    <w:name w:val="Заголовок №3_"/>
    <w:link w:val="34"/>
    <w:rsid w:val="00817D17"/>
    <w:rPr>
      <w:sz w:val="26"/>
      <w:szCs w:val="26"/>
      <w:shd w:val="clear" w:color="auto" w:fill="FFFFFF"/>
    </w:rPr>
  </w:style>
  <w:style w:type="paragraph" w:customStyle="1" w:styleId="34">
    <w:name w:val="Заголовок №3"/>
    <w:basedOn w:val="a"/>
    <w:link w:val="33"/>
    <w:rsid w:val="00817D17"/>
    <w:pPr>
      <w:shd w:val="clear" w:color="auto" w:fill="FFFFFF"/>
      <w:spacing w:before="240" w:after="0" w:line="326" w:lineRule="exact"/>
      <w:outlineLvl w:val="2"/>
    </w:pPr>
    <w:rPr>
      <w:sz w:val="26"/>
      <w:szCs w:val="26"/>
    </w:rPr>
  </w:style>
  <w:style w:type="character" w:customStyle="1" w:styleId="af0">
    <w:name w:val="Основной текст_"/>
    <w:link w:val="12"/>
    <w:rsid w:val="00817D17"/>
    <w:rPr>
      <w:sz w:val="26"/>
      <w:szCs w:val="26"/>
      <w:shd w:val="clear" w:color="auto" w:fill="FFFFFF"/>
    </w:rPr>
  </w:style>
  <w:style w:type="character" w:customStyle="1" w:styleId="35">
    <w:name w:val="Основной текст (3)_"/>
    <w:link w:val="36"/>
    <w:rsid w:val="00817D17"/>
    <w:rPr>
      <w:sz w:val="27"/>
      <w:szCs w:val="27"/>
      <w:shd w:val="clear" w:color="auto" w:fill="FFFFFF"/>
    </w:rPr>
  </w:style>
  <w:style w:type="character" w:customStyle="1" w:styleId="21">
    <w:name w:val="Заголовок №2_"/>
    <w:link w:val="22"/>
    <w:rsid w:val="00817D17"/>
    <w:rPr>
      <w:sz w:val="26"/>
      <w:szCs w:val="26"/>
      <w:shd w:val="clear" w:color="auto" w:fill="FFFFFF"/>
    </w:rPr>
  </w:style>
  <w:style w:type="paragraph" w:customStyle="1" w:styleId="12">
    <w:name w:val="Основной текст1"/>
    <w:basedOn w:val="a"/>
    <w:link w:val="af0"/>
    <w:rsid w:val="00817D17"/>
    <w:pPr>
      <w:shd w:val="clear" w:color="auto" w:fill="FFFFFF"/>
      <w:spacing w:before="240" w:after="0" w:line="322" w:lineRule="exact"/>
      <w:ind w:hanging="700"/>
      <w:jc w:val="both"/>
    </w:pPr>
    <w:rPr>
      <w:sz w:val="26"/>
      <w:szCs w:val="26"/>
    </w:rPr>
  </w:style>
  <w:style w:type="paragraph" w:customStyle="1" w:styleId="36">
    <w:name w:val="Основной текст (3)"/>
    <w:basedOn w:val="a"/>
    <w:link w:val="35"/>
    <w:rsid w:val="00817D17"/>
    <w:pPr>
      <w:shd w:val="clear" w:color="auto" w:fill="FFFFFF"/>
      <w:spacing w:after="240" w:line="322" w:lineRule="exact"/>
      <w:ind w:firstLine="580"/>
      <w:jc w:val="both"/>
    </w:pPr>
    <w:rPr>
      <w:sz w:val="27"/>
      <w:szCs w:val="27"/>
    </w:rPr>
  </w:style>
  <w:style w:type="paragraph" w:customStyle="1" w:styleId="22">
    <w:name w:val="Заголовок №2"/>
    <w:basedOn w:val="a"/>
    <w:link w:val="21"/>
    <w:rsid w:val="00817D17"/>
    <w:pPr>
      <w:shd w:val="clear" w:color="auto" w:fill="FFFFFF"/>
      <w:spacing w:before="300" w:after="180" w:line="0" w:lineRule="atLeast"/>
      <w:outlineLvl w:val="1"/>
    </w:pPr>
    <w:rPr>
      <w:sz w:val="26"/>
      <w:szCs w:val="26"/>
    </w:rPr>
  </w:style>
  <w:style w:type="character" w:styleId="af1">
    <w:name w:val="Subtle Emphasis"/>
    <w:uiPriority w:val="19"/>
    <w:qFormat/>
    <w:rsid w:val="00817D17"/>
    <w:rPr>
      <w:i/>
      <w:iCs/>
      <w:color w:val="808080"/>
    </w:rPr>
  </w:style>
  <w:style w:type="character" w:customStyle="1" w:styleId="af2">
    <w:name w:val="Гипертекстовая ссылка"/>
    <w:uiPriority w:val="99"/>
    <w:rsid w:val="00817D17"/>
    <w:rPr>
      <w:b/>
      <w:bCs/>
      <w:color w:val="106BBE"/>
      <w:sz w:val="26"/>
      <w:szCs w:val="26"/>
    </w:rPr>
  </w:style>
  <w:style w:type="paragraph" w:customStyle="1" w:styleId="af3">
    <w:name w:val="Комментарий"/>
    <w:basedOn w:val="a"/>
    <w:next w:val="a"/>
    <w:uiPriority w:val="99"/>
    <w:rsid w:val="00817D17"/>
    <w:pPr>
      <w:widowControl w:val="0"/>
      <w:autoSpaceDE w:val="0"/>
      <w:autoSpaceDN w:val="0"/>
      <w:adjustRightInd w:val="0"/>
      <w:spacing w:before="75" w:after="0" w:line="240" w:lineRule="auto"/>
      <w:jc w:val="both"/>
    </w:pPr>
    <w:rPr>
      <w:rFonts w:ascii="Arial" w:eastAsia="Times New Roman" w:hAnsi="Arial" w:cs="Arial"/>
      <w:color w:val="353842"/>
      <w:sz w:val="24"/>
      <w:szCs w:val="24"/>
      <w:shd w:val="clear" w:color="auto" w:fill="F0F0F0"/>
      <w:lang w:eastAsia="ru-RU"/>
    </w:rPr>
  </w:style>
  <w:style w:type="paragraph" w:customStyle="1" w:styleId="af4">
    <w:name w:val="Нормальный (таблица)"/>
    <w:basedOn w:val="a"/>
    <w:next w:val="a"/>
    <w:uiPriority w:val="99"/>
    <w:rsid w:val="00817D17"/>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f5">
    <w:name w:val="Цветовое выделение"/>
    <w:uiPriority w:val="99"/>
    <w:rsid w:val="00817D17"/>
    <w:rPr>
      <w:b/>
      <w:bCs/>
      <w:color w:val="26282F"/>
      <w:sz w:val="26"/>
      <w:szCs w:val="26"/>
    </w:rPr>
  </w:style>
  <w:style w:type="paragraph" w:customStyle="1" w:styleId="af6">
    <w:name w:val="Прижатый влево"/>
    <w:basedOn w:val="a"/>
    <w:next w:val="a"/>
    <w:uiPriority w:val="99"/>
    <w:rsid w:val="00817D1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7">
    <w:name w:val="Не вступил в силу"/>
    <w:uiPriority w:val="99"/>
    <w:rsid w:val="00817D17"/>
    <w:rPr>
      <w:b w:val="0"/>
      <w:bCs w:val="0"/>
      <w:color w:val="000000"/>
      <w:sz w:val="26"/>
      <w:szCs w:val="26"/>
      <w:shd w:val="clear" w:color="auto" w:fill="D8EDE8"/>
    </w:rPr>
  </w:style>
  <w:style w:type="paragraph" w:styleId="af8">
    <w:name w:val="Subtitle"/>
    <w:basedOn w:val="a"/>
    <w:next w:val="a"/>
    <w:link w:val="af9"/>
    <w:uiPriority w:val="11"/>
    <w:qFormat/>
    <w:rsid w:val="00817D17"/>
    <w:pPr>
      <w:spacing w:after="60" w:line="240" w:lineRule="auto"/>
      <w:jc w:val="center"/>
      <w:outlineLvl w:val="1"/>
    </w:pPr>
    <w:rPr>
      <w:rFonts w:ascii="Cambria" w:eastAsia="Times New Roman" w:hAnsi="Cambria" w:cs="Times New Roman"/>
      <w:sz w:val="24"/>
      <w:szCs w:val="24"/>
    </w:rPr>
  </w:style>
  <w:style w:type="character" w:customStyle="1" w:styleId="af9">
    <w:name w:val="Подзаголовок Знак"/>
    <w:basedOn w:val="a0"/>
    <w:link w:val="af8"/>
    <w:uiPriority w:val="11"/>
    <w:rsid w:val="00817D17"/>
    <w:rPr>
      <w:rFonts w:ascii="Cambria" w:eastAsia="Times New Roman" w:hAnsi="Cambria" w:cs="Times New Roman"/>
      <w:sz w:val="24"/>
      <w:szCs w:val="24"/>
    </w:rPr>
  </w:style>
  <w:style w:type="paragraph" w:styleId="afa">
    <w:name w:val="List Paragraph"/>
    <w:basedOn w:val="a"/>
    <w:uiPriority w:val="34"/>
    <w:qFormat/>
    <w:rsid w:val="00817D17"/>
    <w:pPr>
      <w:spacing w:after="0" w:line="240" w:lineRule="auto"/>
      <w:ind w:left="708"/>
    </w:pPr>
    <w:rPr>
      <w:rFonts w:ascii="Times New Roman" w:eastAsia="Times New Roman" w:hAnsi="Times New Roman" w:cs="Times New Roman"/>
      <w:sz w:val="24"/>
      <w:szCs w:val="24"/>
      <w:lang w:eastAsia="ru-RU"/>
    </w:rPr>
  </w:style>
  <w:style w:type="character" w:customStyle="1" w:styleId="CourierNew95pt">
    <w:name w:val="Основной текст + Courier New;9;5 pt"/>
    <w:rsid w:val="00817D17"/>
    <w:rPr>
      <w:rFonts w:ascii="Courier New" w:eastAsia="Courier New" w:hAnsi="Courier New" w:cs="Courier New"/>
      <w:color w:val="000000"/>
      <w:spacing w:val="0"/>
      <w:w w:val="100"/>
      <w:position w:val="0"/>
      <w:sz w:val="19"/>
      <w:szCs w:val="19"/>
      <w:shd w:val="clear" w:color="auto" w:fill="FFFFFF"/>
      <w:lang w:val="ru-RU"/>
    </w:rPr>
  </w:style>
  <w:style w:type="paragraph" w:styleId="afb">
    <w:name w:val="Body Text Indent"/>
    <w:basedOn w:val="a"/>
    <w:link w:val="afc"/>
    <w:uiPriority w:val="99"/>
    <w:semiHidden/>
    <w:unhideWhenUsed/>
    <w:rsid w:val="00817D17"/>
    <w:pPr>
      <w:spacing w:after="120" w:line="240" w:lineRule="auto"/>
      <w:ind w:left="283"/>
    </w:pPr>
    <w:rPr>
      <w:rFonts w:ascii="Times New Roman" w:eastAsia="Times New Roman" w:hAnsi="Times New Roman" w:cs="Times New Roman"/>
      <w:sz w:val="24"/>
      <w:szCs w:val="24"/>
    </w:rPr>
  </w:style>
  <w:style w:type="character" w:customStyle="1" w:styleId="afc">
    <w:name w:val="Основной текст с отступом Знак"/>
    <w:basedOn w:val="a0"/>
    <w:link w:val="afb"/>
    <w:uiPriority w:val="99"/>
    <w:semiHidden/>
    <w:rsid w:val="00817D17"/>
    <w:rPr>
      <w:rFonts w:ascii="Times New Roman" w:eastAsia="Times New Roman" w:hAnsi="Times New Roman" w:cs="Times New Roman"/>
      <w:sz w:val="24"/>
      <w:szCs w:val="24"/>
    </w:rPr>
  </w:style>
  <w:style w:type="paragraph" w:styleId="37">
    <w:name w:val="List 3"/>
    <w:basedOn w:val="a"/>
    <w:rsid w:val="00817D17"/>
    <w:pPr>
      <w:spacing w:after="0" w:line="240" w:lineRule="auto"/>
      <w:ind w:left="849" w:hanging="283"/>
    </w:pPr>
    <w:rPr>
      <w:rFonts w:ascii="Times New Roman" w:eastAsia="Times New Roman" w:hAnsi="Times New Roman" w:cs="Times New Roman"/>
      <w:sz w:val="24"/>
      <w:szCs w:val="24"/>
      <w:lang w:eastAsia="ru-RU"/>
    </w:rPr>
  </w:style>
  <w:style w:type="paragraph" w:styleId="afd">
    <w:name w:val="List"/>
    <w:basedOn w:val="a"/>
    <w:rsid w:val="00817D17"/>
    <w:pPr>
      <w:spacing w:after="0" w:line="240" w:lineRule="auto"/>
      <w:ind w:left="283" w:hanging="283"/>
    </w:pPr>
    <w:rPr>
      <w:rFonts w:ascii="Times New Roman" w:eastAsia="Times New Roman" w:hAnsi="Times New Roman" w:cs="Times New Roman"/>
      <w:sz w:val="24"/>
      <w:szCs w:val="24"/>
      <w:lang w:eastAsia="ru-RU"/>
    </w:rPr>
  </w:style>
  <w:style w:type="paragraph" w:styleId="23">
    <w:name w:val="List 2"/>
    <w:basedOn w:val="a"/>
    <w:rsid w:val="00817D17"/>
    <w:pPr>
      <w:spacing w:after="0" w:line="240" w:lineRule="auto"/>
      <w:ind w:left="566" w:hanging="283"/>
    </w:pPr>
    <w:rPr>
      <w:rFonts w:ascii="Times New Roman" w:eastAsia="Times New Roman" w:hAnsi="Times New Roman" w:cs="Times New Roman"/>
      <w:sz w:val="24"/>
      <w:szCs w:val="24"/>
      <w:lang w:eastAsia="ru-RU"/>
    </w:rPr>
  </w:style>
  <w:style w:type="paragraph" w:styleId="afe">
    <w:name w:val="Plain Text"/>
    <w:basedOn w:val="a"/>
    <w:link w:val="aff"/>
    <w:rsid w:val="00817D17"/>
    <w:pPr>
      <w:spacing w:after="0" w:line="240" w:lineRule="auto"/>
    </w:pPr>
    <w:rPr>
      <w:rFonts w:ascii="Courier New" w:eastAsia="Times New Roman" w:hAnsi="Courier New" w:cs="Times New Roman"/>
      <w:sz w:val="20"/>
      <w:szCs w:val="20"/>
    </w:rPr>
  </w:style>
  <w:style w:type="character" w:customStyle="1" w:styleId="aff">
    <w:name w:val="Текст Знак"/>
    <w:basedOn w:val="a0"/>
    <w:link w:val="afe"/>
    <w:rsid w:val="00817D17"/>
    <w:rPr>
      <w:rFonts w:ascii="Courier New" w:eastAsia="Times New Roman" w:hAnsi="Courier New" w:cs="Times New Roman"/>
      <w:sz w:val="20"/>
      <w:szCs w:val="20"/>
    </w:rPr>
  </w:style>
  <w:style w:type="paragraph" w:styleId="5">
    <w:name w:val="List 5"/>
    <w:basedOn w:val="a"/>
    <w:rsid w:val="00817D17"/>
    <w:pPr>
      <w:spacing w:after="0" w:line="240" w:lineRule="auto"/>
      <w:ind w:left="1415" w:hanging="283"/>
    </w:pPr>
    <w:rPr>
      <w:rFonts w:ascii="Times New Roman" w:eastAsia="Times New Roman" w:hAnsi="Times New Roman" w:cs="Times New Roman"/>
      <w:sz w:val="24"/>
      <w:szCs w:val="24"/>
      <w:lang w:eastAsia="ru-RU"/>
    </w:rPr>
  </w:style>
  <w:style w:type="paragraph" w:customStyle="1" w:styleId="13">
    <w:name w:val="Цитата1"/>
    <w:basedOn w:val="a"/>
    <w:rsid w:val="00817D17"/>
    <w:pPr>
      <w:widowControl w:val="0"/>
      <w:shd w:val="clear" w:color="auto" w:fill="FFFFFF"/>
      <w:spacing w:after="0" w:line="240" w:lineRule="auto"/>
      <w:ind w:left="1075" w:right="922"/>
      <w:jc w:val="center"/>
    </w:pPr>
    <w:rPr>
      <w:rFonts w:ascii="Times New Roman" w:eastAsia="Times New Roman" w:hAnsi="Times New Roman" w:cs="Times New Roman"/>
      <w:b/>
      <w:sz w:val="28"/>
      <w:szCs w:val="20"/>
      <w:lang w:eastAsia="ru-RU"/>
    </w:rPr>
  </w:style>
  <w:style w:type="paragraph" w:styleId="4">
    <w:name w:val="List 4"/>
    <w:basedOn w:val="a"/>
    <w:uiPriority w:val="99"/>
    <w:semiHidden/>
    <w:unhideWhenUsed/>
    <w:rsid w:val="00817D17"/>
    <w:pPr>
      <w:spacing w:after="0" w:line="240" w:lineRule="auto"/>
      <w:ind w:left="1132" w:hanging="283"/>
      <w:contextualSpacing/>
    </w:pPr>
    <w:rPr>
      <w:rFonts w:ascii="Times New Roman" w:eastAsia="Times New Roman" w:hAnsi="Times New Roman" w:cs="Times New Roman"/>
      <w:sz w:val="24"/>
      <w:szCs w:val="24"/>
      <w:lang w:eastAsia="ru-RU"/>
    </w:rPr>
  </w:style>
  <w:style w:type="paragraph" w:styleId="38">
    <w:name w:val="List Continue 3"/>
    <w:basedOn w:val="a"/>
    <w:uiPriority w:val="99"/>
    <w:unhideWhenUsed/>
    <w:rsid w:val="00817D17"/>
    <w:pPr>
      <w:spacing w:after="120" w:line="240" w:lineRule="auto"/>
      <w:ind w:left="849"/>
      <w:contextualSpacing/>
    </w:pPr>
    <w:rPr>
      <w:rFonts w:ascii="Times New Roman" w:eastAsia="Times New Roman" w:hAnsi="Times New Roman" w:cs="Times New Roman"/>
      <w:sz w:val="24"/>
      <w:szCs w:val="24"/>
      <w:lang w:eastAsia="ru-RU"/>
    </w:rPr>
  </w:style>
  <w:style w:type="paragraph" w:styleId="aff0">
    <w:name w:val="footnote text"/>
    <w:basedOn w:val="a"/>
    <w:link w:val="aff1"/>
    <w:uiPriority w:val="99"/>
    <w:semiHidden/>
    <w:unhideWhenUsed/>
    <w:rsid w:val="00817D17"/>
    <w:pPr>
      <w:spacing w:after="0" w:line="240" w:lineRule="auto"/>
    </w:pPr>
    <w:rPr>
      <w:rFonts w:ascii="Times New Roman" w:eastAsia="Times New Roman" w:hAnsi="Times New Roman" w:cs="Times New Roman"/>
      <w:sz w:val="20"/>
      <w:szCs w:val="20"/>
      <w:lang w:eastAsia="ru-RU"/>
    </w:rPr>
  </w:style>
  <w:style w:type="character" w:customStyle="1" w:styleId="aff1">
    <w:name w:val="Текст сноски Знак"/>
    <w:basedOn w:val="a0"/>
    <w:link w:val="aff0"/>
    <w:uiPriority w:val="99"/>
    <w:semiHidden/>
    <w:rsid w:val="00817D17"/>
    <w:rPr>
      <w:rFonts w:ascii="Times New Roman" w:eastAsia="Times New Roman" w:hAnsi="Times New Roman" w:cs="Times New Roman"/>
      <w:sz w:val="20"/>
      <w:szCs w:val="20"/>
      <w:lang w:eastAsia="ru-RU"/>
    </w:rPr>
  </w:style>
  <w:style w:type="character" w:styleId="aff2">
    <w:name w:val="footnote reference"/>
    <w:uiPriority w:val="99"/>
    <w:semiHidden/>
    <w:unhideWhenUsed/>
    <w:rsid w:val="00817D17"/>
    <w:rPr>
      <w:vertAlign w:val="superscript"/>
    </w:rPr>
  </w:style>
  <w:style w:type="paragraph" w:customStyle="1" w:styleId="310">
    <w:name w:val="Основной текст с отступом 31"/>
    <w:basedOn w:val="a"/>
    <w:rsid w:val="00817D17"/>
    <w:pPr>
      <w:widowControl w:val="0"/>
      <w:suppressAutoHyphens/>
      <w:autoSpaceDE w:val="0"/>
      <w:spacing w:after="0" w:line="240" w:lineRule="auto"/>
      <w:ind w:firstLine="550"/>
      <w:jc w:val="both"/>
    </w:pPr>
    <w:rPr>
      <w:rFonts w:ascii="Arial" w:eastAsia="SimSun" w:hAnsi="Arial" w:cs="Mangal"/>
      <w:kern w:val="1"/>
      <w:sz w:val="28"/>
      <w:szCs w:val="24"/>
      <w:lang w:eastAsia="hi-IN" w:bidi="hi-IN"/>
    </w:rPr>
  </w:style>
  <w:style w:type="paragraph" w:customStyle="1" w:styleId="14">
    <w:name w:val="Заголовок1"/>
    <w:basedOn w:val="a"/>
    <w:next w:val="aff3"/>
    <w:rsid w:val="00817D17"/>
    <w:pPr>
      <w:keepNext/>
      <w:widowControl w:val="0"/>
      <w:suppressAutoHyphens/>
      <w:spacing w:before="240" w:after="120" w:line="240" w:lineRule="auto"/>
    </w:pPr>
    <w:rPr>
      <w:rFonts w:ascii="Arial" w:eastAsia="Microsoft YaHei" w:hAnsi="Arial" w:cs="Mangal"/>
      <w:kern w:val="1"/>
      <w:sz w:val="28"/>
      <w:szCs w:val="28"/>
      <w:lang w:eastAsia="hi-IN" w:bidi="hi-IN"/>
    </w:rPr>
  </w:style>
  <w:style w:type="paragraph" w:styleId="aff3">
    <w:name w:val="Body Text"/>
    <w:basedOn w:val="a"/>
    <w:link w:val="aff4"/>
    <w:uiPriority w:val="99"/>
    <w:semiHidden/>
    <w:unhideWhenUsed/>
    <w:rsid w:val="00817D17"/>
    <w:pPr>
      <w:spacing w:after="120" w:line="240" w:lineRule="auto"/>
    </w:pPr>
    <w:rPr>
      <w:rFonts w:ascii="Times New Roman" w:eastAsia="Times New Roman" w:hAnsi="Times New Roman" w:cs="Times New Roman"/>
      <w:sz w:val="24"/>
      <w:szCs w:val="24"/>
      <w:lang w:eastAsia="ru-RU"/>
    </w:rPr>
  </w:style>
  <w:style w:type="character" w:customStyle="1" w:styleId="aff4">
    <w:name w:val="Основной текст Знак"/>
    <w:basedOn w:val="a0"/>
    <w:link w:val="aff3"/>
    <w:uiPriority w:val="99"/>
    <w:semiHidden/>
    <w:rsid w:val="00817D17"/>
    <w:rPr>
      <w:rFonts w:ascii="Times New Roman" w:eastAsia="Times New Roman" w:hAnsi="Times New Roman" w:cs="Times New Roman"/>
      <w:sz w:val="24"/>
      <w:szCs w:val="24"/>
      <w:lang w:eastAsia="ru-RU"/>
    </w:rPr>
  </w:style>
  <w:style w:type="paragraph" w:customStyle="1" w:styleId="ConsPlusNormal">
    <w:name w:val="ConsPlusNormal"/>
    <w:rsid w:val="00817D17"/>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paragraph" w:customStyle="1" w:styleId="aff5">
    <w:name w:val="Знак Знак Знак Знак Знак Знак Знак"/>
    <w:basedOn w:val="a"/>
    <w:rsid w:val="00817D17"/>
    <w:pPr>
      <w:widowControl w:val="0"/>
      <w:suppressAutoHyphens/>
      <w:spacing w:after="160" w:line="240" w:lineRule="exact"/>
    </w:pPr>
    <w:rPr>
      <w:rFonts w:ascii="Verdana" w:eastAsia="Lucida Sans Unicode" w:hAnsi="Verdana" w:cs="Times New Roman"/>
      <w:kern w:val="2"/>
      <w:sz w:val="20"/>
      <w:szCs w:val="20"/>
      <w:lang w:val="en-US"/>
    </w:rPr>
  </w:style>
  <w:style w:type="paragraph" w:styleId="aff6">
    <w:name w:val="Normal (Web)"/>
    <w:basedOn w:val="a"/>
    <w:uiPriority w:val="99"/>
    <w:unhideWhenUsed/>
    <w:rsid w:val="00817D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817D17"/>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f7">
    <w:name w:val="endnote text"/>
    <w:basedOn w:val="a"/>
    <w:link w:val="aff8"/>
    <w:uiPriority w:val="99"/>
    <w:semiHidden/>
    <w:unhideWhenUsed/>
    <w:rsid w:val="00817D17"/>
    <w:pPr>
      <w:spacing w:after="0" w:line="240" w:lineRule="auto"/>
    </w:pPr>
    <w:rPr>
      <w:rFonts w:ascii="Times New Roman" w:eastAsia="Times New Roman" w:hAnsi="Times New Roman" w:cs="Times New Roman"/>
      <w:sz w:val="20"/>
      <w:szCs w:val="20"/>
      <w:lang w:eastAsia="ru-RU"/>
    </w:rPr>
  </w:style>
  <w:style w:type="character" w:customStyle="1" w:styleId="aff8">
    <w:name w:val="Текст концевой сноски Знак"/>
    <w:basedOn w:val="a0"/>
    <w:link w:val="aff7"/>
    <w:uiPriority w:val="99"/>
    <w:semiHidden/>
    <w:rsid w:val="00817D17"/>
    <w:rPr>
      <w:rFonts w:ascii="Times New Roman" w:eastAsia="Times New Roman" w:hAnsi="Times New Roman" w:cs="Times New Roman"/>
      <w:sz w:val="20"/>
      <w:szCs w:val="20"/>
      <w:lang w:eastAsia="ru-RU"/>
    </w:rPr>
  </w:style>
  <w:style w:type="character" w:styleId="aff9">
    <w:name w:val="endnote reference"/>
    <w:uiPriority w:val="99"/>
    <w:semiHidden/>
    <w:unhideWhenUsed/>
    <w:rsid w:val="00817D17"/>
    <w:rPr>
      <w:vertAlign w:val="superscript"/>
    </w:rPr>
  </w:style>
  <w:style w:type="paragraph" w:styleId="affa">
    <w:name w:val="Document Map"/>
    <w:basedOn w:val="a"/>
    <w:link w:val="affb"/>
    <w:uiPriority w:val="99"/>
    <w:semiHidden/>
    <w:unhideWhenUsed/>
    <w:rsid w:val="00817D17"/>
    <w:pPr>
      <w:spacing w:after="0" w:line="240" w:lineRule="auto"/>
    </w:pPr>
    <w:rPr>
      <w:rFonts w:ascii="Tahoma" w:eastAsia="Times New Roman" w:hAnsi="Tahoma" w:cs="Tahoma"/>
      <w:sz w:val="16"/>
      <w:szCs w:val="16"/>
      <w:lang w:eastAsia="ru-RU"/>
    </w:rPr>
  </w:style>
  <w:style w:type="character" w:customStyle="1" w:styleId="affb">
    <w:name w:val="Схема документа Знак"/>
    <w:basedOn w:val="a0"/>
    <w:link w:val="affa"/>
    <w:uiPriority w:val="99"/>
    <w:semiHidden/>
    <w:rsid w:val="00817D17"/>
    <w:rPr>
      <w:rFonts w:ascii="Tahoma" w:eastAsia="Times New Roman" w:hAnsi="Tahoma" w:cs="Tahoma"/>
      <w:sz w:val="16"/>
      <w:szCs w:val="16"/>
      <w:lang w:eastAsia="ru-RU"/>
    </w:rPr>
  </w:style>
  <w:style w:type="character" w:customStyle="1" w:styleId="af">
    <w:name w:val="Без интервала Знак"/>
    <w:link w:val="ae"/>
    <w:rsid w:val="009E021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150B37408F9483D6C446C4524D4A2C3F20920E56AF28B4CE8A8BD3EE5FA68A5B78A6C4D0E7C9732t4qA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4DF90-92FC-4F5F-963E-91879932E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8570</Words>
  <Characters>48852</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Tishina</dc:creator>
  <cp:lastModifiedBy>школа78-1</cp:lastModifiedBy>
  <cp:revision>3</cp:revision>
  <cp:lastPrinted>2016-10-18T03:37:00Z</cp:lastPrinted>
  <dcterms:created xsi:type="dcterms:W3CDTF">2022-12-08T05:13:00Z</dcterms:created>
  <dcterms:modified xsi:type="dcterms:W3CDTF">2022-12-08T05:17:00Z</dcterms:modified>
</cp:coreProperties>
</file>